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D8" w:rsidRDefault="006411D8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6411D8" w:rsidRPr="00B971B6" w:rsidRDefault="006411D8" w:rsidP="00966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>Commune de départ et dénomination de l’itinéraire :</w:t>
            </w:r>
            <w:r w:rsidRPr="004D0B02">
              <w:rPr>
                <w:sz w:val="24"/>
                <w:szCs w:val="24"/>
              </w:rPr>
              <w:t xml:space="preserve"> 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D0B02">
              <w:rPr>
                <w:b/>
              </w:rPr>
              <w:t>Aston</w:t>
            </w:r>
            <w:r w:rsidRPr="004D0B02">
              <w:t xml:space="preserve"> – Parking du Plat des Peyres – </w:t>
            </w:r>
            <w:r w:rsidRPr="004D0B02">
              <w:rPr>
                <w:b/>
              </w:rPr>
              <w:t>Le Pic des Calmettes depuis le Pla des Peyres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D0B02">
              <w:t>12.05.2019 – J.P. Baccou – 15 participants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D0B02">
              <w:t>Pas de descriptif spécifique pour ce parcours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411D8" w:rsidRPr="00D91479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t xml:space="preserve">Randonneur – 6h30 –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4D0B02">
                <w:t>750 m</w:t>
              </w:r>
            </w:smartTag>
            <w:r w:rsidRPr="004D0B02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4D0B02">
                <w:t>10 km</w:t>
              </w:r>
            </w:smartTag>
            <w:r w:rsidRPr="004D0B02">
              <w:t xml:space="preserve"> (3.2.2) </w:t>
            </w:r>
            <w:r>
              <w:t>–</w:t>
            </w:r>
            <w:r w:rsidRPr="004D0B02">
              <w:t xml:space="preserve"> Journée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88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1pt">
                  <v:imagedata r:id="rId5" o:title=""/>
                </v:shape>
              </w:pict>
            </w:r>
          </w:p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jc w:val="both"/>
            </w:pPr>
            <w:r w:rsidRPr="004D0B02">
              <w:rPr>
                <w:b/>
                <w:sz w:val="24"/>
                <w:szCs w:val="24"/>
              </w:rPr>
              <w:t xml:space="preserve">Balisage : </w:t>
            </w:r>
            <w:r w:rsidRPr="004D0B02">
              <w:t>Jusqu’au refuge du Ruhle, jaune. Du refuge au pic et col de Terre Negre et retour refuge hors sentier. Du refuge au point 2094 rouge et blanc. De ce point à passerelle ( 1906) sentier marqué , cairns.</w:t>
            </w:r>
          </w:p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 xml:space="preserve">Particularité(s) : </w:t>
            </w:r>
          </w:p>
          <w:p w:rsidR="006411D8" w:rsidRPr="00833604" w:rsidRDefault="006411D8" w:rsidP="004D0B02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3604">
              <w:t>En mai névés rencontrés</w:t>
            </w:r>
          </w:p>
          <w:p w:rsidR="006411D8" w:rsidRDefault="006411D8" w:rsidP="004D0B02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3604">
              <w:t>Après le refuge, ce parcours n</w:t>
            </w:r>
            <w:r>
              <w:t>é</w:t>
            </w:r>
            <w:r w:rsidRPr="00833604">
              <w:t>cessite d’avoir le sens de l ‘itinéraire quelque en soit la saison</w:t>
            </w:r>
          </w:p>
          <w:p w:rsidR="006411D8" w:rsidRPr="00833604" w:rsidRDefault="006411D8" w:rsidP="004D0B02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3604">
              <w:t>Nécessite d’avoir les capacités de cheminer hors sentier entre le refuge et le pic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>Site ou point remarquable :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D0B02">
              <w:t>Parcours en face du Rulhe !!!!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 xml:space="preserve">Trace GPS : </w:t>
            </w:r>
            <w:r w:rsidRPr="004D0B02">
              <w:t xml:space="preserve">Oui </w:t>
            </w:r>
          </w:p>
          <w:p w:rsidR="006411D8" w:rsidRPr="004D0B02" w:rsidRDefault="006411D8" w:rsidP="004D0B02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7 km"/>
              </w:smartTagPr>
              <w:r w:rsidRPr="004D0B02">
                <w:t>57 km</w:t>
              </w:r>
            </w:smartTag>
            <w:bookmarkStart w:id="0" w:name="_GoBack"/>
            <w:bookmarkEnd w:id="0"/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1D8" w:rsidRPr="004D0B02" w:rsidTr="004D0B02">
        <w:trPr>
          <w:trHeight w:val="567"/>
        </w:trPr>
        <w:tc>
          <w:tcPr>
            <w:tcW w:w="9062" w:type="dxa"/>
          </w:tcPr>
          <w:p w:rsidR="006411D8" w:rsidRPr="004D0B02" w:rsidRDefault="006411D8" w:rsidP="004D0B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0B02">
              <w:rPr>
                <w:b/>
                <w:sz w:val="24"/>
                <w:szCs w:val="24"/>
              </w:rPr>
              <w:t xml:space="preserve">Observation(s) : 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D0B02">
              <w:t>Temps d’acheminement jusqu’au Pla des Peyres : 1h15</w:t>
            </w:r>
          </w:p>
          <w:p w:rsidR="006411D8" w:rsidRPr="004D0B02" w:rsidRDefault="006411D8" w:rsidP="004D0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D0B02">
              <w:t>Sens de l’itinéraire : Parking , refuge, pic , crête jusqu’au col de Terre Negre, refuge , plein sud par GRT 166 ,au lac cote 2094 descendre rive droite et longer le torrent jusqu’à la passerelle , rejoindre le parking.</w:t>
            </w: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  <w:p w:rsidR="006411D8" w:rsidRPr="004D0B02" w:rsidRDefault="006411D8" w:rsidP="004D0B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11D8" w:rsidRPr="00893879" w:rsidRDefault="006411D8" w:rsidP="0089387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6411D8" w:rsidRDefault="006411D8">
      <w:r>
        <w:t xml:space="preserve">Date de la dernière mise à jour : </w:t>
      </w:r>
      <w:r w:rsidRPr="00833604">
        <w:rPr>
          <w:b/>
        </w:rPr>
        <w:t>13 mai 2019</w:t>
      </w:r>
    </w:p>
    <w:p w:rsidR="006411D8" w:rsidRDefault="006411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11D8" w:rsidRPr="00FF2AF5" w:rsidRDefault="006411D8" w:rsidP="00FF2A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6411D8" w:rsidRDefault="006411D8"/>
    <w:p w:rsidR="006411D8" w:rsidRDefault="006411D8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1.5pt;height:306pt">
            <v:imagedata r:id="rId6" o:title=""/>
          </v:shape>
        </w:pict>
      </w:r>
    </w:p>
    <w:p w:rsidR="006411D8" w:rsidRDefault="006411D8">
      <w:r>
        <w:rPr>
          <w:noProof/>
          <w:lang w:eastAsia="fr-FR"/>
        </w:rPr>
        <w:pict>
          <v:shape id="_x0000_i1027" type="#_x0000_t75" style="width:421.5pt;height:206.25pt">
            <v:imagedata r:id="rId7" o:title=""/>
          </v:shape>
        </w:pict>
      </w:r>
    </w:p>
    <w:sectPr w:rsidR="006411D8" w:rsidSect="00DF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83399"/>
    <w:multiLevelType w:val="hybridMultilevel"/>
    <w:tmpl w:val="5F1E9D12"/>
    <w:lvl w:ilvl="0" w:tplc="151C4A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91"/>
    <w:rsid w:val="001C11C8"/>
    <w:rsid w:val="001D3CB2"/>
    <w:rsid w:val="00233651"/>
    <w:rsid w:val="002A78D7"/>
    <w:rsid w:val="00341766"/>
    <w:rsid w:val="00473721"/>
    <w:rsid w:val="004A4E11"/>
    <w:rsid w:val="004D0B02"/>
    <w:rsid w:val="00513357"/>
    <w:rsid w:val="0054585F"/>
    <w:rsid w:val="005B111E"/>
    <w:rsid w:val="006411D8"/>
    <w:rsid w:val="006C6587"/>
    <w:rsid w:val="006E2854"/>
    <w:rsid w:val="007042AF"/>
    <w:rsid w:val="007F60DB"/>
    <w:rsid w:val="00814695"/>
    <w:rsid w:val="00833604"/>
    <w:rsid w:val="00836791"/>
    <w:rsid w:val="00866DB0"/>
    <w:rsid w:val="00872DB0"/>
    <w:rsid w:val="00893879"/>
    <w:rsid w:val="008B297A"/>
    <w:rsid w:val="00966BCE"/>
    <w:rsid w:val="009A1419"/>
    <w:rsid w:val="009E0498"/>
    <w:rsid w:val="00AC31EC"/>
    <w:rsid w:val="00AC3314"/>
    <w:rsid w:val="00AD3A07"/>
    <w:rsid w:val="00AE26BF"/>
    <w:rsid w:val="00B014B8"/>
    <w:rsid w:val="00B029EE"/>
    <w:rsid w:val="00B971B6"/>
    <w:rsid w:val="00BC3224"/>
    <w:rsid w:val="00C41040"/>
    <w:rsid w:val="00D05D7F"/>
    <w:rsid w:val="00D91479"/>
    <w:rsid w:val="00DF542F"/>
    <w:rsid w:val="00E10100"/>
    <w:rsid w:val="00E52B42"/>
    <w:rsid w:val="00EE66BE"/>
    <w:rsid w:val="00F65791"/>
    <w:rsid w:val="00FA381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791"/>
    <w:pPr>
      <w:ind w:left="720"/>
      <w:contextualSpacing/>
    </w:pPr>
  </w:style>
  <w:style w:type="paragraph" w:customStyle="1" w:styleId="Standard">
    <w:name w:val="Standard"/>
    <w:uiPriority w:val="99"/>
    <w:rsid w:val="00833604"/>
    <w:pPr>
      <w:suppressAutoHyphens/>
      <w:autoSpaceDN w:val="0"/>
      <w:spacing w:after="160" w:line="259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263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4</cp:revision>
  <cp:lastPrinted>2018-04-08T19:28:00Z</cp:lastPrinted>
  <dcterms:created xsi:type="dcterms:W3CDTF">2019-05-14T08:01:00Z</dcterms:created>
  <dcterms:modified xsi:type="dcterms:W3CDTF">2020-10-12T08:11:00Z</dcterms:modified>
</cp:coreProperties>
</file>