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29" w:rsidRDefault="00B64E29" w:rsidP="00B64E2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EB0604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64E29" w:rsidRPr="00B971B6" w:rsidRDefault="00B64E29" w:rsidP="00B64E2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VICDESSOS n° 3</w:t>
      </w:r>
      <w:r w:rsidR="00F96526">
        <w:rPr>
          <w:b/>
          <w:color w:val="FF0000"/>
          <w:sz w:val="36"/>
          <w:szCs w:val="36"/>
        </w:rPr>
        <w:t>1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E29" w:rsidTr="002C16FB">
        <w:trPr>
          <w:trHeight w:val="567"/>
        </w:trPr>
        <w:tc>
          <w:tcPr>
            <w:tcW w:w="9062" w:type="dxa"/>
          </w:tcPr>
          <w:p w:rsidR="00B64E29" w:rsidRDefault="00B64E29" w:rsidP="00F96526">
            <w:pPr>
              <w:spacing w:after="0"/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64E29" w:rsidRPr="002D3CA4" w:rsidRDefault="00B64E29" w:rsidP="00F965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2D3CA4">
              <w:rPr>
                <w:b/>
                <w:sz w:val="22"/>
                <w:szCs w:val="22"/>
              </w:rPr>
              <w:t>Auzat</w:t>
            </w:r>
            <w:r w:rsidRPr="002D3CA4">
              <w:rPr>
                <w:sz w:val="22"/>
                <w:szCs w:val="22"/>
              </w:rPr>
              <w:t xml:space="preserve"> – La </w:t>
            </w:r>
            <w:proofErr w:type="spellStart"/>
            <w:r w:rsidRPr="002D3CA4">
              <w:rPr>
                <w:sz w:val="22"/>
                <w:szCs w:val="22"/>
              </w:rPr>
              <w:t>Crouts</w:t>
            </w:r>
            <w:proofErr w:type="spellEnd"/>
            <w:r w:rsidRPr="002D3CA4">
              <w:rPr>
                <w:sz w:val="22"/>
                <w:szCs w:val="22"/>
              </w:rPr>
              <w:t xml:space="preserve"> (Parking de La Massada) – </w:t>
            </w:r>
            <w:r w:rsidRPr="002D3CA4">
              <w:rPr>
                <w:b/>
                <w:sz w:val="22"/>
                <w:szCs w:val="22"/>
              </w:rPr>
              <w:t>L</w:t>
            </w:r>
            <w:r w:rsidR="00F96526">
              <w:rPr>
                <w:b/>
                <w:sz w:val="22"/>
                <w:szCs w:val="22"/>
              </w:rPr>
              <w:t>’</w:t>
            </w:r>
            <w:r w:rsidRPr="002D3CA4">
              <w:rPr>
                <w:b/>
                <w:sz w:val="22"/>
                <w:szCs w:val="22"/>
              </w:rPr>
              <w:t xml:space="preserve">étang </w:t>
            </w:r>
            <w:r w:rsidR="00F96526">
              <w:rPr>
                <w:b/>
                <w:sz w:val="22"/>
                <w:szCs w:val="22"/>
              </w:rPr>
              <w:t>d’Escales</w:t>
            </w:r>
            <w:r w:rsidRPr="002D3CA4">
              <w:rPr>
                <w:b/>
                <w:sz w:val="22"/>
                <w:szCs w:val="22"/>
              </w:rPr>
              <w:t xml:space="preserve"> depuis La Massada</w:t>
            </w:r>
          </w:p>
          <w:p w:rsidR="00B64E29" w:rsidRPr="009E0498" w:rsidRDefault="00B64E29" w:rsidP="00F96526">
            <w:pPr>
              <w:spacing w:after="0"/>
              <w:rPr>
                <w:sz w:val="24"/>
                <w:szCs w:val="24"/>
              </w:rPr>
            </w:pPr>
          </w:p>
        </w:tc>
      </w:tr>
      <w:tr w:rsidR="00B64E29" w:rsidTr="002C16FB">
        <w:trPr>
          <w:trHeight w:val="567"/>
        </w:trPr>
        <w:tc>
          <w:tcPr>
            <w:tcW w:w="9062" w:type="dxa"/>
          </w:tcPr>
          <w:p w:rsidR="00F96526" w:rsidRDefault="00B64E29" w:rsidP="00F96526">
            <w:pPr>
              <w:spacing w:after="0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64E29" w:rsidRPr="00F96526" w:rsidRDefault="00F96526" w:rsidP="00F96526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F96526">
              <w:rPr>
                <w:sz w:val="22"/>
                <w:szCs w:val="22"/>
              </w:rPr>
              <w:t>08.05.2011</w:t>
            </w:r>
            <w:r w:rsidR="00B64E29" w:rsidRPr="00F96526">
              <w:rPr>
                <w:sz w:val="22"/>
                <w:szCs w:val="22"/>
              </w:rPr>
              <w:t xml:space="preserve"> – </w:t>
            </w:r>
            <w:r w:rsidRPr="00F96526">
              <w:rPr>
                <w:sz w:val="22"/>
                <w:szCs w:val="22"/>
              </w:rPr>
              <w:t>C. Trujillo</w:t>
            </w:r>
          </w:p>
          <w:p w:rsidR="00F96526" w:rsidRPr="00F96526" w:rsidRDefault="00F96526" w:rsidP="00F96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E29" w:rsidTr="002C16FB">
        <w:trPr>
          <w:trHeight w:val="567"/>
        </w:trPr>
        <w:tc>
          <w:tcPr>
            <w:tcW w:w="9062" w:type="dxa"/>
          </w:tcPr>
          <w:p w:rsidR="00B64E29" w:rsidRDefault="00B64E29" w:rsidP="00F9652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96526" w:rsidRPr="00F96526" w:rsidRDefault="00F96526" w:rsidP="00F96526">
            <w:pPr>
              <w:spacing w:after="0"/>
              <w:jc w:val="both"/>
              <w:rPr>
                <w:sz w:val="22"/>
                <w:szCs w:val="22"/>
              </w:rPr>
            </w:pPr>
            <w:r w:rsidRPr="00F96526">
              <w:rPr>
                <w:sz w:val="22"/>
                <w:szCs w:val="22"/>
              </w:rPr>
              <w:t xml:space="preserve">Tous les supports qui décrivent l’accès aux étangs et refuge de </w:t>
            </w:r>
            <w:proofErr w:type="spellStart"/>
            <w:r w:rsidRPr="00F96526">
              <w:rPr>
                <w:sz w:val="22"/>
                <w:szCs w:val="22"/>
              </w:rPr>
              <w:t>Bassiès</w:t>
            </w:r>
            <w:proofErr w:type="spellEnd"/>
            <w:r w:rsidRPr="00F96526">
              <w:rPr>
                <w:sz w:val="22"/>
                <w:szCs w:val="22"/>
              </w:rPr>
              <w:t xml:space="preserve"> dep</w:t>
            </w:r>
            <w:r>
              <w:rPr>
                <w:sz w:val="22"/>
                <w:szCs w:val="22"/>
              </w:rPr>
              <w:t>u</w:t>
            </w:r>
            <w:r w:rsidRPr="00F96526">
              <w:rPr>
                <w:sz w:val="22"/>
                <w:szCs w:val="22"/>
              </w:rPr>
              <w:t>is La Massada</w:t>
            </w:r>
          </w:p>
          <w:p w:rsidR="00B64E29" w:rsidRDefault="00B64E29" w:rsidP="00F965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E3FCB">
              <w:rPr>
                <w:sz w:val="22"/>
                <w:szCs w:val="22"/>
              </w:rPr>
              <w:t xml:space="preserve">Le guide Rando de J.P. </w:t>
            </w:r>
            <w:proofErr w:type="spellStart"/>
            <w:r w:rsidRPr="005E3FCB">
              <w:rPr>
                <w:sz w:val="22"/>
                <w:szCs w:val="22"/>
              </w:rPr>
              <w:t>Siréjol</w:t>
            </w:r>
            <w:proofErr w:type="spellEnd"/>
            <w:r w:rsidRPr="005E3FCB">
              <w:rPr>
                <w:sz w:val="22"/>
                <w:szCs w:val="22"/>
              </w:rPr>
              <w:t xml:space="preserve"> – Itinéraire 21 pages 43 à 45</w:t>
            </w:r>
          </w:p>
          <w:p w:rsidR="00B64E29" w:rsidRDefault="00B64E29" w:rsidP="00F965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Randonnées dans les Pyrénées ariégeoise de M. Sébastien – pages 227 à 230</w:t>
            </w:r>
          </w:p>
          <w:p w:rsidR="00B64E29" w:rsidRDefault="00B64E29" w:rsidP="00F965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 internet : </w:t>
            </w:r>
            <w:hyperlink r:id="rId5" w:history="1">
              <w:r w:rsidRPr="006E01A2">
                <w:rPr>
                  <w:rStyle w:val="Lienhypertexte"/>
                  <w:sz w:val="22"/>
                  <w:szCs w:val="22"/>
                </w:rPr>
                <w:t>https://www.visorando.com/randonnee-etangs-de-bassies-par-massada-auzat/</w:t>
              </w:r>
            </w:hyperlink>
          </w:p>
          <w:p w:rsidR="00B64E29" w:rsidRDefault="00B64E29" w:rsidP="00F965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 internet : </w:t>
            </w:r>
            <w:hyperlink r:id="rId6" w:history="1">
              <w:r w:rsidRPr="006E01A2">
                <w:rPr>
                  <w:rStyle w:val="Lienhypertexte"/>
                  <w:sz w:val="22"/>
                  <w:szCs w:val="22"/>
                </w:rPr>
                <w:t>https://ignrando.fr/fr/parcours/32336-etangs-de-bassies-par-massada-auzat</w:t>
              </w:r>
            </w:hyperlink>
          </w:p>
          <w:p w:rsidR="00B64E29" w:rsidRPr="009563D7" w:rsidRDefault="00B64E29" w:rsidP="00F965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9563D7">
              <w:rPr>
                <w:sz w:val="22"/>
                <w:szCs w:val="22"/>
              </w:rPr>
              <w:t xml:space="preserve">Site internet : </w:t>
            </w:r>
            <w:hyperlink r:id="rId7" w:history="1">
              <w:r w:rsidRPr="009563D7">
                <w:rPr>
                  <w:rStyle w:val="Lienhypertexte"/>
                  <w:sz w:val="22"/>
                  <w:szCs w:val="22"/>
                </w:rPr>
                <w:t>http://www.photosariege.com/article-10163058.html</w:t>
              </w:r>
            </w:hyperlink>
          </w:p>
          <w:p w:rsidR="00B64E29" w:rsidRPr="00132C86" w:rsidRDefault="00132C86" w:rsidP="00F965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Trace </w:t>
            </w:r>
            <w:proofErr w:type="spellStart"/>
            <w:r>
              <w:rPr>
                <w:sz w:val="22"/>
                <w:szCs w:val="22"/>
              </w:rPr>
              <w:t>Openrunner</w:t>
            </w:r>
            <w:proofErr w:type="spellEnd"/>
            <w:r>
              <w:rPr>
                <w:sz w:val="22"/>
                <w:szCs w:val="22"/>
              </w:rPr>
              <w:t> : 9345999</w:t>
            </w:r>
          </w:p>
          <w:p w:rsidR="00B64E29" w:rsidRPr="009E0498" w:rsidRDefault="00B64E29" w:rsidP="00F96526">
            <w:pPr>
              <w:spacing w:after="0"/>
              <w:rPr>
                <w:sz w:val="24"/>
                <w:szCs w:val="24"/>
              </w:rPr>
            </w:pPr>
          </w:p>
        </w:tc>
      </w:tr>
      <w:tr w:rsidR="00B64E29" w:rsidTr="002C16FB">
        <w:trPr>
          <w:trHeight w:val="567"/>
        </w:trPr>
        <w:tc>
          <w:tcPr>
            <w:tcW w:w="9062" w:type="dxa"/>
          </w:tcPr>
          <w:p w:rsidR="00B64E29" w:rsidRDefault="00B64E29" w:rsidP="00F96526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distance, durée :</w:t>
            </w:r>
          </w:p>
          <w:p w:rsidR="00F96526" w:rsidRPr="00F96526" w:rsidRDefault="00F96526" w:rsidP="00F965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96526">
              <w:rPr>
                <w:color w:val="000000"/>
                <w:sz w:val="22"/>
                <w:szCs w:val="22"/>
              </w:rPr>
              <w:t xml:space="preserve">Randonneur - 5 h - 900 m - 10 km </w:t>
            </w:r>
          </w:p>
          <w:p w:rsidR="00B64E29" w:rsidRPr="00E10100" w:rsidRDefault="00B64E29" w:rsidP="00F9652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64E29" w:rsidTr="002C16FB">
        <w:trPr>
          <w:trHeight w:val="567"/>
        </w:trPr>
        <w:tc>
          <w:tcPr>
            <w:tcW w:w="9062" w:type="dxa"/>
          </w:tcPr>
          <w:p w:rsidR="00B64E29" w:rsidRDefault="00B64E29" w:rsidP="00F96526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9563D7">
              <w:rPr>
                <w:sz w:val="22"/>
                <w:szCs w:val="22"/>
              </w:rPr>
              <w:t>Blanc et rouge du GR 10, sauf sur la variante prise au retour (absence de balisage sur cet ancien et beau chemin muletier)</w:t>
            </w:r>
          </w:p>
          <w:p w:rsidR="00B64E29" w:rsidRDefault="00B64E29" w:rsidP="00F9652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64E29" w:rsidTr="002C16FB">
        <w:trPr>
          <w:trHeight w:val="567"/>
        </w:trPr>
        <w:tc>
          <w:tcPr>
            <w:tcW w:w="9062" w:type="dxa"/>
          </w:tcPr>
          <w:p w:rsidR="00B64E29" w:rsidRDefault="00B64E29" w:rsidP="00F96526">
            <w:pPr>
              <w:spacing w:after="0"/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96526" w:rsidRPr="00F96526">
              <w:rPr>
                <w:sz w:val="24"/>
                <w:szCs w:val="24"/>
              </w:rPr>
              <w:t>Fort</w:t>
            </w:r>
            <w:r w:rsidRPr="00EE4C45">
              <w:rPr>
                <w:sz w:val="22"/>
                <w:szCs w:val="22"/>
              </w:rPr>
              <w:t xml:space="preserve"> dénivelé </w:t>
            </w:r>
            <w:r w:rsidR="00F96526">
              <w:rPr>
                <w:sz w:val="22"/>
                <w:szCs w:val="22"/>
              </w:rPr>
              <w:t>continu</w:t>
            </w:r>
            <w:r w:rsidRPr="00EE4C45">
              <w:rPr>
                <w:sz w:val="22"/>
                <w:szCs w:val="22"/>
              </w:rPr>
              <w:t xml:space="preserve"> du départ à l’étang de l’Escales</w:t>
            </w:r>
          </w:p>
          <w:p w:rsidR="00B64E29" w:rsidRPr="009E0498" w:rsidRDefault="00B64E29" w:rsidP="00F96526">
            <w:pPr>
              <w:spacing w:after="0"/>
              <w:rPr>
                <w:sz w:val="24"/>
                <w:szCs w:val="24"/>
              </w:rPr>
            </w:pPr>
          </w:p>
        </w:tc>
      </w:tr>
      <w:tr w:rsidR="00B64E29" w:rsidTr="002C16FB">
        <w:trPr>
          <w:trHeight w:val="567"/>
        </w:trPr>
        <w:tc>
          <w:tcPr>
            <w:tcW w:w="9062" w:type="dxa"/>
          </w:tcPr>
          <w:p w:rsidR="00B64E29" w:rsidRPr="00233651" w:rsidRDefault="00B64E29" w:rsidP="00F96526">
            <w:pPr>
              <w:spacing w:after="0"/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64E29" w:rsidRPr="009563D7" w:rsidRDefault="00B64E29" w:rsidP="00F965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563D7">
              <w:rPr>
                <w:sz w:val="22"/>
                <w:szCs w:val="22"/>
              </w:rPr>
              <w:t xml:space="preserve">Le cirque granitique de </w:t>
            </w:r>
            <w:proofErr w:type="spellStart"/>
            <w:r w:rsidRPr="009563D7">
              <w:rPr>
                <w:sz w:val="22"/>
                <w:szCs w:val="22"/>
              </w:rPr>
              <w:t>Bassiès</w:t>
            </w:r>
            <w:proofErr w:type="spellEnd"/>
            <w:r w:rsidRPr="009563D7">
              <w:rPr>
                <w:sz w:val="22"/>
                <w:szCs w:val="22"/>
              </w:rPr>
              <w:t>, impressionnant par son étendue et celle de ses lacs.</w:t>
            </w:r>
          </w:p>
          <w:p w:rsidR="00B64E29" w:rsidRPr="009E0498" w:rsidRDefault="00B64E29" w:rsidP="00F96526">
            <w:pPr>
              <w:spacing w:after="0"/>
              <w:rPr>
                <w:sz w:val="24"/>
                <w:szCs w:val="24"/>
              </w:rPr>
            </w:pPr>
          </w:p>
        </w:tc>
      </w:tr>
      <w:tr w:rsidR="00B64E29" w:rsidTr="002C16FB">
        <w:trPr>
          <w:trHeight w:val="567"/>
        </w:trPr>
        <w:tc>
          <w:tcPr>
            <w:tcW w:w="9062" w:type="dxa"/>
          </w:tcPr>
          <w:p w:rsidR="00B64E29" w:rsidRDefault="00B64E29" w:rsidP="00F96526">
            <w:pPr>
              <w:spacing w:after="0"/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F96526">
              <w:rPr>
                <w:b/>
                <w:sz w:val="24"/>
                <w:szCs w:val="24"/>
              </w:rPr>
              <w:t xml:space="preserve"> </w:t>
            </w:r>
            <w:r w:rsidR="00132C86" w:rsidRPr="00132C86">
              <w:rPr>
                <w:sz w:val="22"/>
                <w:szCs w:val="22"/>
              </w:rPr>
              <w:t>Non</w:t>
            </w:r>
          </w:p>
          <w:p w:rsidR="00B64E29" w:rsidRPr="00233651" w:rsidRDefault="00B64E29" w:rsidP="00F9652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E29" w:rsidTr="002C16FB">
        <w:trPr>
          <w:trHeight w:val="567"/>
        </w:trPr>
        <w:tc>
          <w:tcPr>
            <w:tcW w:w="9062" w:type="dxa"/>
          </w:tcPr>
          <w:p w:rsidR="00B64E29" w:rsidRPr="009E0498" w:rsidRDefault="00B64E29" w:rsidP="00F96526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3FCB">
              <w:rPr>
                <w:sz w:val="22"/>
                <w:szCs w:val="22"/>
              </w:rPr>
              <w:t>45 km</w:t>
            </w:r>
          </w:p>
        </w:tc>
      </w:tr>
      <w:tr w:rsidR="00B64E29" w:rsidTr="002C16FB">
        <w:trPr>
          <w:trHeight w:val="567"/>
        </w:trPr>
        <w:tc>
          <w:tcPr>
            <w:tcW w:w="9062" w:type="dxa"/>
          </w:tcPr>
          <w:p w:rsidR="00B64E29" w:rsidRDefault="00B64E29" w:rsidP="00F96526">
            <w:pPr>
              <w:jc w:val="both"/>
              <w:rPr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7553">
              <w:rPr>
                <w:sz w:val="22"/>
                <w:szCs w:val="22"/>
              </w:rPr>
              <w:t>Ce parcours se fait, le plus fréquemment</w:t>
            </w:r>
            <w:r>
              <w:rPr>
                <w:sz w:val="22"/>
                <w:szCs w:val="22"/>
              </w:rPr>
              <w:t>,</w:t>
            </w:r>
            <w:r w:rsidRPr="007D7553">
              <w:rPr>
                <w:sz w:val="22"/>
                <w:szCs w:val="22"/>
              </w:rPr>
              <w:t xml:space="preserve"> en A/R. Mais il est courant de revenir par l’ancien chemin muletier conduisant à la centrale de </w:t>
            </w:r>
            <w:proofErr w:type="spellStart"/>
            <w:r w:rsidRPr="007D7553">
              <w:rPr>
                <w:sz w:val="22"/>
                <w:szCs w:val="22"/>
              </w:rPr>
              <w:t>Bassiès</w:t>
            </w:r>
            <w:proofErr w:type="spellEnd"/>
            <w:r w:rsidRPr="007D7553">
              <w:rPr>
                <w:sz w:val="22"/>
                <w:szCs w:val="22"/>
              </w:rPr>
              <w:t xml:space="preserve"> et, de là, </w:t>
            </w:r>
            <w:r>
              <w:rPr>
                <w:sz w:val="22"/>
                <w:szCs w:val="22"/>
              </w:rPr>
              <w:t xml:space="preserve">de </w:t>
            </w:r>
            <w:r w:rsidRPr="007D7553">
              <w:rPr>
                <w:sz w:val="22"/>
                <w:szCs w:val="22"/>
              </w:rPr>
              <w:t>rejoindre le chemin de l’aller soit par l’ancien aqueduc (Variante 2,</w:t>
            </w:r>
            <w:r>
              <w:rPr>
                <w:sz w:val="22"/>
                <w:szCs w:val="22"/>
              </w:rPr>
              <w:t xml:space="preserve"> </w:t>
            </w:r>
            <w:r w:rsidRPr="007D7553">
              <w:rPr>
                <w:sz w:val="22"/>
                <w:szCs w:val="22"/>
              </w:rPr>
              <w:t xml:space="preserve">recommandée), soit par la route goudronnée </w:t>
            </w:r>
            <w:r>
              <w:rPr>
                <w:sz w:val="22"/>
                <w:szCs w:val="22"/>
              </w:rPr>
              <w:t xml:space="preserve">conduisant à la centrale </w:t>
            </w:r>
            <w:r w:rsidRPr="007D7553">
              <w:rPr>
                <w:sz w:val="22"/>
                <w:szCs w:val="22"/>
              </w:rPr>
              <w:t xml:space="preserve">(Variante 3 moins </w:t>
            </w:r>
            <w:r w:rsidRPr="007D7553">
              <w:rPr>
                <w:rFonts w:cstheme="minorHAnsi"/>
                <w:sz w:val="22"/>
                <w:szCs w:val="22"/>
              </w:rPr>
              <w:t>"</w:t>
            </w:r>
            <w:r w:rsidRPr="007D7553">
              <w:rPr>
                <w:sz w:val="22"/>
                <w:szCs w:val="22"/>
              </w:rPr>
              <w:t>élégante</w:t>
            </w:r>
            <w:r w:rsidRPr="007D7553">
              <w:rPr>
                <w:rFonts w:ascii="Calibri" w:hAnsi="Calibri" w:cs="Calibri"/>
                <w:sz w:val="22"/>
                <w:szCs w:val="22"/>
              </w:rPr>
              <w:t>"</w:t>
            </w:r>
            <w:r w:rsidRPr="007D7553">
              <w:rPr>
                <w:sz w:val="22"/>
                <w:szCs w:val="22"/>
              </w:rPr>
              <w:t>).</w:t>
            </w:r>
            <w:r>
              <w:rPr>
                <w:b/>
                <w:sz w:val="24"/>
                <w:szCs w:val="24"/>
              </w:rPr>
              <w:t> </w:t>
            </w:r>
          </w:p>
          <w:p w:rsidR="00B64E29" w:rsidRPr="00836791" w:rsidRDefault="00B64E29" w:rsidP="002C16FB">
            <w:pPr>
              <w:rPr>
                <w:sz w:val="24"/>
                <w:szCs w:val="24"/>
              </w:rPr>
            </w:pPr>
          </w:p>
        </w:tc>
      </w:tr>
    </w:tbl>
    <w:p w:rsidR="00EB0604" w:rsidRPr="00893879" w:rsidRDefault="00EB0604" w:rsidP="00EB060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64E29" w:rsidRPr="00EE4C45" w:rsidRDefault="00B64E29" w:rsidP="00B64E29">
      <w:pPr>
        <w:rPr>
          <w:b/>
          <w:sz w:val="22"/>
          <w:szCs w:val="22"/>
        </w:rPr>
      </w:pPr>
      <w:r w:rsidRPr="00EE4C45">
        <w:rPr>
          <w:sz w:val="22"/>
          <w:szCs w:val="22"/>
        </w:rPr>
        <w:t xml:space="preserve">Date de la dernière mise à jour : </w:t>
      </w:r>
      <w:r w:rsidRPr="00EE4C45">
        <w:rPr>
          <w:b/>
          <w:sz w:val="22"/>
          <w:szCs w:val="22"/>
        </w:rPr>
        <w:t>2</w:t>
      </w:r>
      <w:r w:rsidR="00F96526">
        <w:rPr>
          <w:b/>
          <w:sz w:val="22"/>
          <w:szCs w:val="22"/>
        </w:rPr>
        <w:t>9</w:t>
      </w:r>
      <w:r w:rsidRPr="00EE4C45">
        <w:rPr>
          <w:b/>
          <w:sz w:val="22"/>
          <w:szCs w:val="22"/>
        </w:rPr>
        <w:t xml:space="preserve"> novembre 2018</w:t>
      </w:r>
    </w:p>
    <w:p w:rsidR="00B64E29" w:rsidRDefault="00B64E29" w:rsidP="00B64E29"/>
    <w:p w:rsidR="00B64E29" w:rsidRDefault="00B64E29" w:rsidP="00B64E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4E29" w:rsidRPr="00FF2AF5" w:rsidRDefault="00B64E29" w:rsidP="00B64E2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3161B" w:rsidRDefault="004479BF" w:rsidP="004479B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695950" cy="56292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43575" cy="21431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1803"/>
    <w:multiLevelType w:val="hybridMultilevel"/>
    <w:tmpl w:val="5C20C340"/>
    <w:lvl w:ilvl="0" w:tplc="62F60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29"/>
    <w:rsid w:val="00132C86"/>
    <w:rsid w:val="0033161B"/>
    <w:rsid w:val="004479BF"/>
    <w:rsid w:val="00B1173C"/>
    <w:rsid w:val="00B64E29"/>
    <w:rsid w:val="00EB0604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B8C60-2F4A-404F-B4FA-30C7D7E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2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4E2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4E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4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hotosariege.com/article-101630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nrando.fr/fr/parcours/32336-etangs-de-bassies-par-massada-auz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isorando.com/randonnee-etangs-de-bassies-par-massada-auza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2019-04-12T06:54:00Z</dcterms:created>
  <dcterms:modified xsi:type="dcterms:W3CDTF">2019-04-12T06:54:00Z</dcterms:modified>
</cp:coreProperties>
</file>