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4C" w:rsidRDefault="007A6E4C" w:rsidP="007A6E4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6E2239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A6E4C" w:rsidRPr="00B971B6" w:rsidRDefault="007A6E4C" w:rsidP="007A6E4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LAVELANET n° </w:t>
      </w:r>
      <w:r w:rsidR="00876FA0">
        <w:rPr>
          <w:b/>
          <w:color w:val="FF0000"/>
          <w:sz w:val="36"/>
          <w:szCs w:val="36"/>
        </w:rPr>
        <w:t>38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E4C" w:rsidTr="00345FFB">
        <w:trPr>
          <w:trHeight w:val="567"/>
        </w:trPr>
        <w:tc>
          <w:tcPr>
            <w:tcW w:w="9062" w:type="dxa"/>
          </w:tcPr>
          <w:p w:rsidR="007A6E4C" w:rsidRDefault="007A6E4C" w:rsidP="00345FFB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A6E4C" w:rsidRPr="007A6E4C" w:rsidRDefault="007A6E4C" w:rsidP="007A6E4C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4C">
              <w:rPr>
                <w:b/>
                <w:sz w:val="24"/>
                <w:szCs w:val="24"/>
              </w:rPr>
              <w:t xml:space="preserve">Fougax et </w:t>
            </w:r>
            <w:proofErr w:type="spellStart"/>
            <w:r w:rsidRPr="007A6E4C">
              <w:rPr>
                <w:b/>
                <w:sz w:val="24"/>
                <w:szCs w:val="24"/>
              </w:rPr>
              <w:t>Barrineuf</w:t>
            </w:r>
            <w:proofErr w:type="spellEnd"/>
            <w:r w:rsidRPr="007A6E4C">
              <w:rPr>
                <w:sz w:val="24"/>
                <w:szCs w:val="24"/>
              </w:rPr>
              <w:t xml:space="preserve"> – Hameau de </w:t>
            </w:r>
            <w:proofErr w:type="spellStart"/>
            <w:r w:rsidRPr="007A6E4C">
              <w:rPr>
                <w:sz w:val="24"/>
                <w:szCs w:val="24"/>
              </w:rPr>
              <w:t>Pélail</w:t>
            </w:r>
            <w:proofErr w:type="spellEnd"/>
            <w:r w:rsidRPr="007A6E4C">
              <w:rPr>
                <w:sz w:val="24"/>
                <w:szCs w:val="24"/>
              </w:rPr>
              <w:t xml:space="preserve"> – Parking de l’aire de pique-nique – </w:t>
            </w:r>
            <w:r w:rsidRPr="007A6E4C">
              <w:rPr>
                <w:rFonts w:ascii="Calibri" w:hAnsi="Calibri" w:cs="Calibri"/>
                <w:b/>
                <w:color w:val="000000"/>
              </w:rPr>
              <w:t>Circuit des Gorges de La Frau par Comus et le Col de Gargante depuis Pelail</w:t>
            </w:r>
          </w:p>
          <w:p w:rsidR="007A6E4C" w:rsidRPr="007A6E4C" w:rsidRDefault="007A6E4C" w:rsidP="007A6E4C">
            <w:pPr>
              <w:rPr>
                <w:sz w:val="24"/>
                <w:szCs w:val="24"/>
              </w:rPr>
            </w:pP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Default="007A6E4C" w:rsidP="00345FFB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A6E4C" w:rsidRDefault="007A6E4C" w:rsidP="00345FFB">
            <w:pPr>
              <w:pStyle w:val="Paragraphedeliste"/>
              <w:numPr>
                <w:ilvl w:val="0"/>
                <w:numId w:val="3"/>
              </w:numPr>
            </w:pPr>
            <w:r>
              <w:t>23.09.2018 – J. Gaillard – 9 participants (</w:t>
            </w:r>
            <w:r w:rsidR="00BA1C2F">
              <w:t>Reportage p</w:t>
            </w:r>
            <w:r>
              <w:t>hotos)</w:t>
            </w:r>
          </w:p>
          <w:p w:rsidR="00B16BAA" w:rsidRPr="007A6E4C" w:rsidRDefault="00B16BAA" w:rsidP="00345FFB">
            <w:pPr>
              <w:pStyle w:val="Paragraphedeliste"/>
              <w:numPr>
                <w:ilvl w:val="0"/>
                <w:numId w:val="3"/>
              </w:numPr>
            </w:pPr>
            <w:r>
              <w:t xml:space="preserve">14.04.2019 – B. </w:t>
            </w:r>
            <w:proofErr w:type="spellStart"/>
            <w:r>
              <w:t>Mouchague</w:t>
            </w:r>
            <w:proofErr w:type="spellEnd"/>
            <w:r>
              <w:t xml:space="preserve"> </w:t>
            </w:r>
            <w:r w:rsidR="00BA1C2F">
              <w:t>– 12 participant</w:t>
            </w:r>
            <w:r w:rsidR="00E72496">
              <w:t>s</w:t>
            </w:r>
            <w:r w:rsidR="00BA1C2F">
              <w:t xml:space="preserve"> (Reportage photos)</w:t>
            </w:r>
          </w:p>
          <w:p w:rsidR="007A6E4C" w:rsidRPr="00E10100" w:rsidRDefault="007A6E4C" w:rsidP="00345FFB">
            <w:pPr>
              <w:rPr>
                <w:sz w:val="24"/>
                <w:szCs w:val="24"/>
              </w:rPr>
            </w:pP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Default="007A6E4C" w:rsidP="00345FFB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A6E4C" w:rsidRPr="009E0498" w:rsidRDefault="002117EF" w:rsidP="00E72496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87575B">
              <w:t>Pas de descriptif connu</w:t>
            </w:r>
            <w:r>
              <w:t xml:space="preserve"> </w:t>
            </w:r>
            <w:r w:rsidR="00E72496">
              <w:t>pour l’ensemble de cette boucle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Default="007A6E4C" w:rsidP="00345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F65AD6">
              <w:rPr>
                <w:b/>
                <w:sz w:val="24"/>
                <w:szCs w:val="24"/>
              </w:rPr>
              <w:t xml:space="preserve">temps de </w:t>
            </w:r>
            <w:r>
              <w:rPr>
                <w:b/>
                <w:sz w:val="24"/>
                <w:szCs w:val="24"/>
              </w:rPr>
              <w:t>parcours, dénivelé positif, distance</w:t>
            </w:r>
            <w:r w:rsidR="002117EF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7A6E4C" w:rsidRPr="00E10100" w:rsidRDefault="002117EF" w:rsidP="00E72496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2117EF">
              <w:t xml:space="preserve">Randonneur – 6h00 - </w:t>
            </w:r>
            <w:r w:rsidR="00E72496">
              <w:t>85</w:t>
            </w:r>
            <w:r w:rsidRPr="002117EF">
              <w:t xml:space="preserve">0 m </w:t>
            </w:r>
            <w:r w:rsidR="00E72496">
              <w:t>–</w:t>
            </w:r>
            <w:r w:rsidRPr="002117EF">
              <w:t xml:space="preserve"> 18</w:t>
            </w:r>
            <w:r w:rsidR="00E72496">
              <w:t>,5</w:t>
            </w:r>
            <w:r w:rsidRPr="002117EF">
              <w:t xml:space="preserve"> km – Journée 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2117EF" w:rsidRDefault="007A6E4C" w:rsidP="003373AA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117EF" w:rsidRPr="002117EF">
              <w:t>Blanc et rouge des GR 7 B, 107 et 367 jusqu’au refuge des Gardes ; Nouveau balisage</w:t>
            </w:r>
            <w:r w:rsidR="00BA1C2F">
              <w:t xml:space="preserve"> en double trait </w:t>
            </w:r>
            <w:r w:rsidR="002117EF" w:rsidRPr="002117EF">
              <w:t xml:space="preserve">jaune </w:t>
            </w:r>
            <w:r w:rsidR="00BA1C2F">
              <w:t>du refuge des Gardes à Pelail (depuis</w:t>
            </w:r>
            <w:r w:rsidR="002117EF" w:rsidRPr="002117EF">
              <w:t xml:space="preserve"> septembre 2018</w:t>
            </w:r>
            <w:r w:rsidR="00BA1C2F">
              <w:t>)</w:t>
            </w:r>
            <w:r w:rsidR="003373AA">
              <w:t>.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BA1C2F" w:rsidRDefault="007A6E4C" w:rsidP="00345FFB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480A" w:rsidRPr="00CC46F8">
              <w:t>L</w:t>
            </w:r>
            <w:r w:rsidR="00BA1C2F">
              <w:t>e balisage récent mis en place entre le refuge des Gardes et Pelail permet, maintenant de faire cette descente sans risque de s’égarer. On veillera, toutefois :</w:t>
            </w:r>
          </w:p>
          <w:p w:rsidR="007E11D8" w:rsidRPr="007E11D8" w:rsidRDefault="00BA1C2F" w:rsidP="00BA1C2F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t>A prendre le bon chemin au départ de la maison des Gardes. Il faut prendre le plus à gauche</w:t>
            </w:r>
            <w:r w:rsidR="007E11D8">
              <w:t xml:space="preserve"> qui n’est pas doté de panneau directionnel</w:t>
            </w:r>
            <w:r w:rsidR="00E72496">
              <w:t>. Ne pas prendre le sentier Cathare.</w:t>
            </w:r>
          </w:p>
          <w:p w:rsidR="007A6E4C" w:rsidRPr="009E0498" w:rsidRDefault="007E11D8" w:rsidP="00B11ADA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 xml:space="preserve">Au km 16,3 environ (31T 4088850/4744221), il faut quitter le chemin et </w:t>
            </w:r>
            <w:r>
              <w:rPr>
                <w:rFonts w:cstheme="minorHAnsi"/>
              </w:rPr>
              <w:t>"</w:t>
            </w:r>
            <w:r>
              <w:t>plonger</w:t>
            </w:r>
            <w:r>
              <w:rPr>
                <w:rFonts w:cstheme="minorHAnsi"/>
              </w:rPr>
              <w:t>"</w:t>
            </w:r>
            <w:r>
              <w:t xml:space="preserve"> à droite dans la sapinière sur une trace à peine visible. </w:t>
            </w:r>
            <w:r w:rsidR="003373AA">
              <w:t>C</w:t>
            </w:r>
            <w:r>
              <w:t xml:space="preserve">e </w:t>
            </w:r>
            <w:r>
              <w:rPr>
                <w:rFonts w:cstheme="minorHAnsi"/>
              </w:rPr>
              <w:t>"</w:t>
            </w:r>
            <w:r>
              <w:t>carrefour</w:t>
            </w:r>
            <w:r>
              <w:rPr>
                <w:rFonts w:ascii="Calibri" w:hAnsi="Calibri" w:cs="Calibri"/>
              </w:rPr>
              <w:t>" est très mal balisé</w:t>
            </w:r>
            <w:r w:rsidR="003373AA">
              <w:rPr>
                <w:rFonts w:ascii="Calibri" w:hAnsi="Calibri" w:cs="Calibri"/>
              </w:rPr>
              <w:t xml:space="preserve"> (croix mal placées</w:t>
            </w:r>
            <w:r w:rsidR="00B11ADA">
              <w:rPr>
                <w:rFonts w:ascii="Calibri" w:hAnsi="Calibri" w:cs="Calibri"/>
              </w:rPr>
              <w:t> ; pas de tourne à droite</w:t>
            </w:r>
            <w:r w:rsidR="003373A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mais on retrouve le balisage une trentaine de mètres plus bas</w:t>
            </w:r>
            <w:r w:rsidR="00B11ADA">
              <w:rPr>
                <w:rFonts w:ascii="Calibri" w:hAnsi="Calibri" w:cs="Calibri"/>
              </w:rPr>
              <w:t xml:space="preserve"> et il y a un tourne à gauche dans le sens de la montée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Pr="00233651" w:rsidRDefault="007A6E4C" w:rsidP="00345FFB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A6E4C" w:rsidRPr="00E72496" w:rsidRDefault="002117EF" w:rsidP="00E72496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</w:pPr>
            <w:r w:rsidRPr="00E72496">
              <w:t>Les gorges de La Frau</w:t>
            </w:r>
          </w:p>
          <w:p w:rsidR="002117EF" w:rsidRPr="00E72496" w:rsidRDefault="002117EF" w:rsidP="00E72496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</w:pPr>
            <w:r w:rsidRPr="00E72496">
              <w:t>Le belvédère du Pas de l’Ours</w:t>
            </w:r>
          </w:p>
          <w:p w:rsidR="007A6E4C" w:rsidRPr="009E0498" w:rsidRDefault="002117EF" w:rsidP="00E72496">
            <w:pPr>
              <w:pStyle w:val="Paragraphedeliste"/>
              <w:numPr>
                <w:ilvl w:val="0"/>
                <w:numId w:val="3"/>
              </w:numPr>
              <w:spacing w:after="120"/>
              <w:ind w:left="714" w:hanging="357"/>
              <w:rPr>
                <w:sz w:val="24"/>
                <w:szCs w:val="24"/>
              </w:rPr>
            </w:pPr>
            <w:r w:rsidRPr="00E72496">
              <w:t xml:space="preserve">La vue sur le Pays d </w:t>
            </w:r>
            <w:proofErr w:type="spellStart"/>
            <w:r w:rsidRPr="00E72496">
              <w:t>Aillou</w:t>
            </w:r>
            <w:proofErr w:type="spellEnd"/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Pr="00233651" w:rsidRDefault="007A6E4C" w:rsidP="00E72496">
            <w:pPr>
              <w:spacing w:after="120"/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6E2239">
              <w:rPr>
                <w:b/>
                <w:sz w:val="24"/>
                <w:szCs w:val="24"/>
              </w:rPr>
              <w:t xml:space="preserve"> </w:t>
            </w:r>
            <w:r w:rsidR="00E72496">
              <w:t>Oui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A6E4C" w:rsidRPr="009E0498" w:rsidRDefault="007A6E4C" w:rsidP="00E72496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17EF" w:rsidRPr="002117EF">
              <w:t>53 km</w:t>
            </w:r>
          </w:p>
        </w:tc>
      </w:tr>
      <w:tr w:rsidR="007A6E4C" w:rsidTr="00345FFB">
        <w:trPr>
          <w:trHeight w:val="567"/>
        </w:trPr>
        <w:tc>
          <w:tcPr>
            <w:tcW w:w="9062" w:type="dxa"/>
          </w:tcPr>
          <w:p w:rsidR="007E11D8" w:rsidRDefault="007A6E4C" w:rsidP="00345FFB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72496" w:rsidRPr="00E72496" w:rsidRDefault="007E11D8" w:rsidP="00E72496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Entre le col de Boum et le Col de La Gargante, B. </w:t>
            </w:r>
            <w:proofErr w:type="spellStart"/>
            <w:r>
              <w:t>Mouchague</w:t>
            </w:r>
            <w:proofErr w:type="spellEnd"/>
            <w:r>
              <w:t xml:space="preserve"> a opté en 2019 pour le chemin du bas d</w:t>
            </w:r>
            <w:r w:rsidR="00E72496">
              <w:t>u</w:t>
            </w:r>
            <w:r>
              <w:t xml:space="preserve"> plateau emprunté par le GR 367 (Chemin des Bonshommes</w:t>
            </w:r>
            <w:r w:rsidR="00E72496">
              <w:t xml:space="preserve"> balisé en jaune ; poteaux directionnels </w:t>
            </w:r>
            <w:r w:rsidR="00E72496">
              <w:rPr>
                <w:rFonts w:cstheme="minorHAnsi"/>
              </w:rPr>
              <w:t>"</w:t>
            </w:r>
            <w:r w:rsidR="00E72496">
              <w:t>Tour de Boum</w:t>
            </w:r>
            <w:r w:rsidR="00E72496">
              <w:rPr>
                <w:rFonts w:ascii="Calibri" w:hAnsi="Calibri" w:cs="Calibri"/>
              </w:rPr>
              <w:t>"</w:t>
            </w:r>
            <w:r>
              <w:t xml:space="preserve">). </w:t>
            </w:r>
            <w:r w:rsidR="00E72496">
              <w:t xml:space="preserve">Habituellement, on emprunte depuis le col de Boum, la route goudronnée </w:t>
            </w:r>
            <w:r w:rsidR="00E72496">
              <w:rPr>
                <w:rFonts w:cstheme="minorHAnsi"/>
              </w:rPr>
              <w:t>"</w:t>
            </w:r>
            <w:r w:rsidR="00E72496">
              <w:t>Sentier Cathare</w:t>
            </w:r>
            <w:r w:rsidR="00E72496">
              <w:rPr>
                <w:rFonts w:ascii="Calibri" w:hAnsi="Calibri" w:cs="Calibri"/>
              </w:rPr>
              <w:t>"</w:t>
            </w:r>
            <w:r w:rsidR="00E72496">
              <w:t xml:space="preserve"> balisée en blanc et rouge. </w:t>
            </w:r>
            <w:r w:rsidR="00E72496" w:rsidRPr="00E72496">
              <w:rPr>
                <w:b/>
              </w:rPr>
              <w:t xml:space="preserve">On recommande l’option prise par Bernard </w:t>
            </w:r>
            <w:proofErr w:type="spellStart"/>
            <w:r w:rsidR="00E72496" w:rsidRPr="00E72496">
              <w:rPr>
                <w:b/>
              </w:rPr>
              <w:t>Mouchague</w:t>
            </w:r>
            <w:proofErr w:type="spellEnd"/>
            <w:r w:rsidR="00E72496" w:rsidRPr="00E72496">
              <w:rPr>
                <w:b/>
              </w:rPr>
              <w:t>.</w:t>
            </w:r>
          </w:p>
          <w:p w:rsidR="007A6E4C" w:rsidRPr="00E72496" w:rsidRDefault="00E52ADE" w:rsidP="00345FFB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940D1">
              <w:t>Pique-nique recommandé sur le site de la maison forestière du col de Gargante (tables)</w:t>
            </w:r>
            <w:r>
              <w:t xml:space="preserve"> ou sur le site de la maison forestière des Gardes (tables)</w:t>
            </w:r>
            <w:r w:rsidR="006B480A">
              <w:t>.</w:t>
            </w:r>
          </w:p>
          <w:p w:rsidR="007A6E4C" w:rsidRPr="00836791" w:rsidRDefault="007A6E4C" w:rsidP="00345FFB">
            <w:pPr>
              <w:rPr>
                <w:sz w:val="24"/>
                <w:szCs w:val="24"/>
              </w:rPr>
            </w:pPr>
          </w:p>
        </w:tc>
      </w:tr>
    </w:tbl>
    <w:p w:rsidR="006E2239" w:rsidRPr="00893879" w:rsidRDefault="006E2239" w:rsidP="006E223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117EF" w:rsidRDefault="007A6E4C" w:rsidP="002117EF">
      <w:r>
        <w:t xml:space="preserve">Date de la dernière mise à jour : </w:t>
      </w:r>
      <w:r w:rsidR="00B16BAA">
        <w:rPr>
          <w:b/>
        </w:rPr>
        <w:t>1</w:t>
      </w:r>
      <w:r w:rsidR="00E72496">
        <w:rPr>
          <w:b/>
        </w:rPr>
        <w:t>5</w:t>
      </w:r>
      <w:r w:rsidR="00B16BAA">
        <w:rPr>
          <w:b/>
        </w:rPr>
        <w:t xml:space="preserve"> avril 2019</w:t>
      </w:r>
    </w:p>
    <w:p w:rsidR="007A6E4C" w:rsidRPr="00FF2AF5" w:rsidRDefault="007A6E4C" w:rsidP="007A6E4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5A1A12" w:rsidRDefault="00603CB8" w:rsidP="00603CB8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628640" cy="5981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6" t="5817" r="15065" b="517"/>
                    <a:stretch/>
                  </pic:blipFill>
                  <pic:spPr bwMode="auto">
                    <a:xfrm>
                      <a:off x="0" y="0"/>
                      <a:ext cx="5635889" cy="59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B8" w:rsidRDefault="00603CB8" w:rsidP="00603C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990975" cy="207992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107" b="15217"/>
                    <a:stretch/>
                  </pic:blipFill>
                  <pic:spPr bwMode="auto">
                    <a:xfrm>
                      <a:off x="0" y="0"/>
                      <a:ext cx="3995917" cy="208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06D"/>
    <w:multiLevelType w:val="hybridMultilevel"/>
    <w:tmpl w:val="AC525F22"/>
    <w:lvl w:ilvl="0" w:tplc="FAD8F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B3"/>
    <w:multiLevelType w:val="hybridMultilevel"/>
    <w:tmpl w:val="848A0A2C"/>
    <w:lvl w:ilvl="0" w:tplc="0EAA0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4C"/>
    <w:rsid w:val="002117EF"/>
    <w:rsid w:val="003373AA"/>
    <w:rsid w:val="005A1A12"/>
    <w:rsid w:val="00603CB8"/>
    <w:rsid w:val="006B480A"/>
    <w:rsid w:val="006E2239"/>
    <w:rsid w:val="007A6E4C"/>
    <w:rsid w:val="007E11D8"/>
    <w:rsid w:val="00876FA0"/>
    <w:rsid w:val="008C6094"/>
    <w:rsid w:val="00B11ADA"/>
    <w:rsid w:val="00B16BAA"/>
    <w:rsid w:val="00BA1C2F"/>
    <w:rsid w:val="00C96FBB"/>
    <w:rsid w:val="00E52ADE"/>
    <w:rsid w:val="00E72496"/>
    <w:rsid w:val="00F640C2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06ECB-F840-4F83-A31C-4E08508B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2019-04-15T08:43:00Z</dcterms:created>
  <dcterms:modified xsi:type="dcterms:W3CDTF">2019-04-15T18:53:00Z</dcterms:modified>
</cp:coreProperties>
</file>