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6F" w:rsidRDefault="00943F6F" w:rsidP="00943F6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43F6F" w:rsidRPr="00B971B6" w:rsidRDefault="00943F6F" w:rsidP="00943F6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52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43F6F" w:rsidRPr="00943F6F" w:rsidRDefault="00943F6F" w:rsidP="00943F6F">
            <w:pPr>
              <w:pStyle w:val="Paragraphedeliste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proofErr w:type="spellStart"/>
            <w:r w:rsidRPr="00943F6F">
              <w:rPr>
                <w:b/>
              </w:rPr>
              <w:t>Génat</w:t>
            </w:r>
            <w:proofErr w:type="spellEnd"/>
            <w:r w:rsidRPr="00943F6F">
              <w:rPr>
                <w:b/>
              </w:rPr>
              <w:t xml:space="preserve"> </w:t>
            </w:r>
            <w:r w:rsidRPr="0097615D">
              <w:t xml:space="preserve">– Parking </w:t>
            </w:r>
            <w:r>
              <w:t xml:space="preserve">public au Nord-Est du village, place de </w:t>
            </w:r>
            <w:proofErr w:type="spellStart"/>
            <w:r>
              <w:t>Berduc</w:t>
            </w:r>
            <w:proofErr w:type="spellEnd"/>
            <w:r>
              <w:t xml:space="preserve"> </w:t>
            </w:r>
            <w:r w:rsidRPr="0097615D">
              <w:t xml:space="preserve">– </w:t>
            </w:r>
            <w:r w:rsidRPr="00943F6F">
              <w:rPr>
                <w:b/>
              </w:rPr>
              <w:t xml:space="preserve">Le Pla de </w:t>
            </w:r>
            <w:proofErr w:type="spellStart"/>
            <w:r w:rsidRPr="00943F6F">
              <w:rPr>
                <w:b/>
              </w:rPr>
              <w:t>Feradu</w:t>
            </w:r>
            <w:proofErr w:type="spellEnd"/>
            <w:r w:rsidRPr="00943F6F">
              <w:rPr>
                <w:b/>
              </w:rPr>
              <w:t xml:space="preserve"> et le sommet de Vente Farine en circuit depuis </w:t>
            </w:r>
            <w:proofErr w:type="spellStart"/>
            <w:r w:rsidRPr="00943F6F">
              <w:rPr>
                <w:b/>
              </w:rPr>
              <w:t>Génat</w:t>
            </w:r>
            <w:proofErr w:type="spellEnd"/>
            <w:r w:rsidRPr="00943F6F">
              <w:rPr>
                <w:sz w:val="24"/>
                <w:szCs w:val="24"/>
              </w:rPr>
              <w:t xml:space="preserve"> </w:t>
            </w: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43F6F" w:rsidRPr="00943F6F" w:rsidRDefault="00943F6F" w:rsidP="00943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03.02.2021 - J. Decker </w:t>
            </w:r>
            <w:r w:rsidRPr="0097615D">
              <w:t xml:space="preserve">– </w:t>
            </w:r>
            <w:r>
              <w:t>1</w:t>
            </w:r>
            <w:r w:rsidR="00DB3264">
              <w:t>2</w:t>
            </w:r>
            <w:r>
              <w:t xml:space="preserve"> </w:t>
            </w:r>
            <w:r w:rsidRPr="0097615D">
              <w:t xml:space="preserve">participants </w:t>
            </w:r>
          </w:p>
          <w:p w:rsidR="00943F6F" w:rsidRPr="00943F6F" w:rsidRDefault="00943F6F" w:rsidP="00943F6F">
            <w:pPr>
              <w:ind w:left="360"/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3F6F" w:rsidRDefault="00C0004A" w:rsidP="00C0004A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 : </w:t>
            </w:r>
            <w:hyperlink r:id="rId5" w:history="1">
              <w:r w:rsidRPr="004D3E1D">
                <w:rPr>
                  <w:rStyle w:val="Lienhypertexte"/>
                </w:rPr>
                <w:t>http://www.photosariege.com/2019/01/genat-sommet-de-vente-farine.html</w:t>
              </w:r>
            </w:hyperlink>
          </w:p>
          <w:p w:rsidR="00943F6F" w:rsidRPr="009E0498" w:rsidRDefault="00943F6F" w:rsidP="00E108D1">
            <w:pPr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0004A" w:rsidRPr="00C0004A" w:rsidRDefault="00943F6F" w:rsidP="00C0004A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7615D">
              <w:t>Marcheur – 3h</w:t>
            </w:r>
            <w:r w:rsidR="00C0004A">
              <w:t>3</w:t>
            </w:r>
            <w:r w:rsidRPr="0097615D">
              <w:t xml:space="preserve">0 – </w:t>
            </w:r>
            <w:r w:rsidR="00C0004A">
              <w:t>4</w:t>
            </w:r>
            <w:r w:rsidRPr="0097615D">
              <w:t xml:space="preserve">50 m – </w:t>
            </w:r>
            <w:r w:rsidR="0031291A">
              <w:t>9,3</w:t>
            </w:r>
            <w:r w:rsidRPr="0097615D">
              <w:t xml:space="preserve"> km – ½ journée</w:t>
            </w:r>
            <w:r>
              <w:t xml:space="preserve">     </w:t>
            </w:r>
          </w:p>
          <w:p w:rsidR="00943F6F" w:rsidRPr="00C0004A" w:rsidRDefault="00943F6F" w:rsidP="00C0004A">
            <w:pPr>
              <w:ind w:left="360"/>
              <w:rPr>
                <w:b/>
                <w:sz w:val="24"/>
                <w:szCs w:val="24"/>
              </w:rPr>
            </w:pPr>
            <w:r>
              <w:t xml:space="preserve">          </w:t>
            </w: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C00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0004A">
              <w:t xml:space="preserve">Jaune et panneaux directionnels sauf entre les cols de </w:t>
            </w:r>
            <w:proofErr w:type="spellStart"/>
            <w:r w:rsidR="00C0004A">
              <w:t>Montgrenié</w:t>
            </w:r>
            <w:proofErr w:type="spellEnd"/>
            <w:r w:rsidR="00C0004A">
              <w:t xml:space="preserve"> et </w:t>
            </w:r>
            <w:proofErr w:type="spellStart"/>
            <w:r w:rsidR="00C0004A">
              <w:t>Campels</w:t>
            </w:r>
            <w:proofErr w:type="spellEnd"/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3F6F" w:rsidRPr="009E0498" w:rsidRDefault="00943F6F" w:rsidP="00E108D1">
            <w:pPr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Pr="00233651" w:rsidRDefault="00943F6F" w:rsidP="00E108D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43F6F" w:rsidRPr="00D767CA" w:rsidRDefault="00943F6F" w:rsidP="0022740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767CA">
              <w:t xml:space="preserve">Le plateau de </w:t>
            </w:r>
            <w:proofErr w:type="spellStart"/>
            <w:r w:rsidRPr="00D767CA">
              <w:t>Génat</w:t>
            </w:r>
            <w:proofErr w:type="spellEnd"/>
            <w:r>
              <w:t>, une curiosité</w:t>
            </w:r>
          </w:p>
          <w:p w:rsidR="00943F6F" w:rsidRDefault="00943F6F" w:rsidP="0022740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767CA">
              <w:t xml:space="preserve">Les points de vue sur les vallées et les sommets voisins depuis le cheminement en crête entre le </w:t>
            </w:r>
            <w:r w:rsidR="00C0004A">
              <w:t xml:space="preserve">sommet de Vente Farine et le </w:t>
            </w:r>
            <w:r>
              <w:t>C</w:t>
            </w:r>
            <w:r w:rsidRPr="00D767CA">
              <w:t>ol du Trou</w:t>
            </w:r>
            <w:r w:rsidR="00C0004A">
              <w:t>.</w:t>
            </w:r>
          </w:p>
          <w:p w:rsidR="00227409" w:rsidRPr="00C60FE3" w:rsidRDefault="00227409" w:rsidP="00227409">
            <w:pPr>
              <w:pStyle w:val="Paragraphedeliste"/>
              <w:numPr>
                <w:ilvl w:val="0"/>
                <w:numId w:val="1"/>
              </w:numPr>
            </w:pPr>
            <w:r w:rsidRPr="00C60FE3">
              <w:t xml:space="preserve">Le dolmen de La </w:t>
            </w:r>
            <w:proofErr w:type="spellStart"/>
            <w:r w:rsidRPr="00C60FE3">
              <w:t>Plagne</w:t>
            </w:r>
            <w:proofErr w:type="spellEnd"/>
          </w:p>
          <w:p w:rsidR="00943F6F" w:rsidRPr="009E0498" w:rsidRDefault="00943F6F" w:rsidP="00E108D1">
            <w:pPr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Pr="00233651" w:rsidRDefault="00943F6F" w:rsidP="00E108D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943F6F" w:rsidRPr="00893879" w:rsidRDefault="00943F6F" w:rsidP="00E108D1">
            <w:pPr>
              <w:ind w:left="360"/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34B9">
              <w:t>35 km</w:t>
            </w:r>
          </w:p>
          <w:p w:rsidR="00943F6F" w:rsidRPr="009E0498" w:rsidRDefault="00943F6F" w:rsidP="00E108D1">
            <w:pPr>
              <w:rPr>
                <w:sz w:val="24"/>
                <w:szCs w:val="24"/>
              </w:rPr>
            </w:pPr>
          </w:p>
        </w:tc>
      </w:tr>
      <w:tr w:rsidR="00943F6F" w:rsidTr="00E108D1">
        <w:trPr>
          <w:trHeight w:val="567"/>
        </w:trPr>
        <w:tc>
          <w:tcPr>
            <w:tcW w:w="9062" w:type="dxa"/>
          </w:tcPr>
          <w:p w:rsidR="00943F6F" w:rsidRDefault="00943F6F" w:rsidP="00E108D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43F6F" w:rsidRDefault="0031291A" w:rsidP="0061150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Après le Pla de </w:t>
            </w:r>
            <w:proofErr w:type="spellStart"/>
            <w:r>
              <w:rPr>
                <w:sz w:val="24"/>
                <w:szCs w:val="24"/>
              </w:rPr>
              <w:t>Feradu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8A16AA">
              <w:rPr>
                <w:sz w:val="24"/>
                <w:szCs w:val="24"/>
              </w:rPr>
              <w:t>on chemine toujours dans la hêtraie, plein Nord, en bordure de plateau jusqu’à hauteur du</w:t>
            </w:r>
            <w:r>
              <w:rPr>
                <w:sz w:val="24"/>
                <w:szCs w:val="24"/>
              </w:rPr>
              <w:t xml:space="preserve"> col de </w:t>
            </w:r>
            <w:proofErr w:type="spellStart"/>
            <w:r>
              <w:rPr>
                <w:sz w:val="24"/>
                <w:szCs w:val="24"/>
              </w:rPr>
              <w:t>Montgrenié</w:t>
            </w:r>
            <w:proofErr w:type="spellEnd"/>
            <w:r w:rsidR="008A16AA">
              <w:rPr>
                <w:sz w:val="24"/>
                <w:szCs w:val="24"/>
              </w:rPr>
              <w:t xml:space="preserve">. Là, il faut suivre le chemin qui plonge à droite jusqu’à la clairière où on trouve le chemin venant de la cabane du </w:t>
            </w:r>
            <w:proofErr w:type="spellStart"/>
            <w:r w:rsidR="008A16AA">
              <w:rPr>
                <w:sz w:val="24"/>
                <w:szCs w:val="24"/>
              </w:rPr>
              <w:t>Riou</w:t>
            </w:r>
            <w:proofErr w:type="spellEnd"/>
            <w:r w:rsidR="008A16AA">
              <w:rPr>
                <w:sz w:val="24"/>
                <w:szCs w:val="24"/>
              </w:rPr>
              <w:t xml:space="preserve"> et conduisant au c</w:t>
            </w:r>
            <w:r>
              <w:rPr>
                <w:sz w:val="24"/>
                <w:szCs w:val="24"/>
              </w:rPr>
              <w:t xml:space="preserve">ol de </w:t>
            </w:r>
            <w:proofErr w:type="spellStart"/>
            <w:r>
              <w:rPr>
                <w:sz w:val="24"/>
                <w:szCs w:val="24"/>
              </w:rPr>
              <w:t>Campels</w:t>
            </w:r>
            <w:proofErr w:type="spellEnd"/>
            <w:r w:rsidR="008A16AA">
              <w:rPr>
                <w:sz w:val="24"/>
                <w:szCs w:val="24"/>
              </w:rPr>
              <w:t xml:space="preserve">. Attention, en 2021, le deuxième groupe n’a pas repéré le chemin plongeant vers la clairière et </w:t>
            </w:r>
            <w:proofErr w:type="spellStart"/>
            <w:r w:rsidR="008A16AA">
              <w:rPr>
                <w:sz w:val="24"/>
                <w:szCs w:val="24"/>
              </w:rPr>
              <w:t>à</w:t>
            </w:r>
            <w:proofErr w:type="spellEnd"/>
            <w:r w:rsidR="008A16AA">
              <w:rPr>
                <w:sz w:val="24"/>
                <w:szCs w:val="24"/>
              </w:rPr>
              <w:t xml:space="preserve"> poursuivi tout droit, toujours au Nord jusqu’au col de </w:t>
            </w:r>
            <w:proofErr w:type="spellStart"/>
            <w:r w:rsidR="008A16AA">
              <w:rPr>
                <w:sz w:val="24"/>
                <w:szCs w:val="24"/>
              </w:rPr>
              <w:t>Campels</w:t>
            </w:r>
            <w:proofErr w:type="spellEnd"/>
            <w:r w:rsidR="008A16AA">
              <w:rPr>
                <w:sz w:val="24"/>
                <w:szCs w:val="24"/>
              </w:rPr>
              <w:t xml:space="preserve"> (Pas de chemin tracé, pas de balisage, progression difficile).</w:t>
            </w:r>
          </w:p>
          <w:p w:rsidR="00611508" w:rsidRDefault="00611508" w:rsidP="0061150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 après le col du Trou, on peut revenir à </w:t>
            </w:r>
            <w:proofErr w:type="spellStart"/>
            <w:r>
              <w:rPr>
                <w:sz w:val="24"/>
                <w:szCs w:val="24"/>
              </w:rPr>
              <w:t>Génat</w:t>
            </w:r>
            <w:proofErr w:type="spellEnd"/>
            <w:r>
              <w:rPr>
                <w:sz w:val="24"/>
                <w:szCs w:val="24"/>
              </w:rPr>
              <w:t xml:space="preserve"> par une variante passant par </w:t>
            </w:r>
            <w:proofErr w:type="spellStart"/>
            <w:r>
              <w:rPr>
                <w:sz w:val="24"/>
                <w:szCs w:val="24"/>
              </w:rPr>
              <w:t>Sandier</w:t>
            </w:r>
            <w:proofErr w:type="spellEnd"/>
            <w:r>
              <w:rPr>
                <w:sz w:val="24"/>
                <w:szCs w:val="24"/>
              </w:rPr>
              <w:t xml:space="preserve"> (En orange sur la carte). La distance parcourue et le dénivelé sont inchangés.</w:t>
            </w:r>
          </w:p>
          <w:p w:rsidR="00611508" w:rsidRPr="0031291A" w:rsidRDefault="00611508" w:rsidP="0061150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 2021 les participants formaient deux groupes marchant à distance (Mesures de distanciation liées à l’épidémie de Coronavirus). Le premier a emprunté le parcours </w:t>
            </w:r>
            <w:r>
              <w:rPr>
                <w:rFonts w:cstheme="minorHAnsi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classique</w:t>
            </w:r>
            <w:r>
              <w:rPr>
                <w:rFonts w:ascii="Calibri" w:hAnsi="Calibri" w:cs="Calibri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passant par le dolmen de la </w:t>
            </w:r>
            <w:proofErr w:type="spellStart"/>
            <w:r>
              <w:rPr>
                <w:sz w:val="24"/>
                <w:szCs w:val="24"/>
              </w:rPr>
              <w:t>Plagne</w:t>
            </w:r>
            <w:proofErr w:type="spellEnd"/>
            <w:r>
              <w:rPr>
                <w:sz w:val="24"/>
                <w:szCs w:val="24"/>
              </w:rPr>
              <w:t>. Le deuxième a emprunté la variante.</w:t>
            </w:r>
          </w:p>
          <w:p w:rsidR="00C0004A" w:rsidRPr="00836791" w:rsidRDefault="00C0004A" w:rsidP="00C0004A">
            <w:pPr>
              <w:rPr>
                <w:sz w:val="24"/>
                <w:szCs w:val="24"/>
              </w:rPr>
            </w:pPr>
          </w:p>
        </w:tc>
      </w:tr>
    </w:tbl>
    <w:p w:rsidR="00943F6F" w:rsidRPr="00893879" w:rsidRDefault="00943F6F" w:rsidP="00943F6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43F6F" w:rsidRDefault="00943F6F" w:rsidP="00943F6F">
      <w:r>
        <w:lastRenderedPageBreak/>
        <w:t xml:space="preserve">Date de la dernière mise à jour : </w:t>
      </w:r>
      <w:r w:rsidR="00DF46A5">
        <w:rPr>
          <w:b/>
        </w:rPr>
        <w:t>11</w:t>
      </w:r>
      <w:bookmarkStart w:id="0" w:name="_GoBack"/>
      <w:bookmarkEnd w:id="0"/>
      <w:r>
        <w:rPr>
          <w:b/>
        </w:rPr>
        <w:t xml:space="preserve"> février 2021</w:t>
      </w:r>
    </w:p>
    <w:p w:rsidR="00943F6F" w:rsidRPr="00FF2AF5" w:rsidRDefault="00943F6F" w:rsidP="00943F6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611508" w:rsidRDefault="00DF46A5" w:rsidP="00611508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67375" cy="382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95950" cy="2095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6E5C"/>
    <w:multiLevelType w:val="hybridMultilevel"/>
    <w:tmpl w:val="FD124D96"/>
    <w:lvl w:ilvl="0" w:tplc="F998E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7A49"/>
    <w:multiLevelType w:val="hybridMultilevel"/>
    <w:tmpl w:val="805A625C"/>
    <w:lvl w:ilvl="0" w:tplc="5DC00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359A"/>
    <w:multiLevelType w:val="hybridMultilevel"/>
    <w:tmpl w:val="431A8E2A"/>
    <w:lvl w:ilvl="0" w:tplc="E4AC1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6F"/>
    <w:rsid w:val="00227409"/>
    <w:rsid w:val="0031291A"/>
    <w:rsid w:val="00611508"/>
    <w:rsid w:val="007B166C"/>
    <w:rsid w:val="008A16AA"/>
    <w:rsid w:val="00943F6F"/>
    <w:rsid w:val="00B40804"/>
    <w:rsid w:val="00C0004A"/>
    <w:rsid w:val="00DB3264"/>
    <w:rsid w:val="00D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102E-12DD-4DFF-97D1-47D6FB7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43F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2019/01/genat-sommet-de-vente-fari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dcterms:created xsi:type="dcterms:W3CDTF">2021-02-05T20:38:00Z</dcterms:created>
  <dcterms:modified xsi:type="dcterms:W3CDTF">2021-02-11T10:20:00Z</dcterms:modified>
</cp:coreProperties>
</file>