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B5" w:rsidRDefault="00216AB5" w:rsidP="00216AB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F876CB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16AB5" w:rsidRPr="00B971B6" w:rsidRDefault="00216AB5" w:rsidP="00216AB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FOIX n° </w:t>
      </w:r>
      <w:r w:rsidR="00FF3DCD">
        <w:rPr>
          <w:b/>
          <w:color w:val="FF0000"/>
          <w:sz w:val="36"/>
          <w:szCs w:val="36"/>
        </w:rPr>
        <w:t>203</w:t>
      </w:r>
      <w:r w:rsidR="005F784B"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16AB5" w:rsidRPr="002736B1" w:rsidRDefault="002736B1" w:rsidP="0054045C">
            <w:r w:rsidRPr="002736B1">
              <w:t xml:space="preserve">Soula – Hameau de </w:t>
            </w:r>
            <w:proofErr w:type="spellStart"/>
            <w:r w:rsidRPr="002736B1">
              <w:t>Caraybat</w:t>
            </w:r>
            <w:proofErr w:type="spellEnd"/>
            <w:r w:rsidRPr="002736B1">
              <w:t xml:space="preserve"> – </w:t>
            </w:r>
            <w:r w:rsidRPr="002736B1">
              <w:rPr>
                <w:b/>
              </w:rPr>
              <w:t xml:space="preserve">Les demoiselles de </w:t>
            </w:r>
            <w:proofErr w:type="spellStart"/>
            <w:r w:rsidRPr="002736B1">
              <w:rPr>
                <w:b/>
              </w:rPr>
              <w:t>Caraybat</w:t>
            </w:r>
            <w:proofErr w:type="spellEnd"/>
            <w:r w:rsidRPr="002736B1">
              <w:rPr>
                <w:b/>
              </w:rPr>
              <w:t xml:space="preserve"> en boucle depuis </w:t>
            </w:r>
            <w:proofErr w:type="spellStart"/>
            <w:r w:rsidRPr="002736B1">
              <w:rPr>
                <w:b/>
              </w:rPr>
              <w:t>Caraybat</w:t>
            </w:r>
            <w:proofErr w:type="spellEnd"/>
          </w:p>
          <w:p w:rsidR="00216AB5" w:rsidRPr="009E0498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16AB5" w:rsidRPr="002736B1" w:rsidRDefault="002736B1" w:rsidP="002736B1">
            <w:pPr>
              <w:pStyle w:val="Paragraphedeliste"/>
              <w:numPr>
                <w:ilvl w:val="0"/>
                <w:numId w:val="2"/>
              </w:numPr>
            </w:pPr>
            <w:r w:rsidRPr="002736B1">
              <w:t xml:space="preserve">16/02/2011 – Bernard </w:t>
            </w:r>
            <w:proofErr w:type="spellStart"/>
            <w:r w:rsidRPr="002736B1">
              <w:t>Mouchague</w:t>
            </w:r>
            <w:proofErr w:type="spellEnd"/>
          </w:p>
          <w:p w:rsidR="002736B1" w:rsidRDefault="002736B1" w:rsidP="002736B1">
            <w:pPr>
              <w:pStyle w:val="Paragraphedeliste"/>
              <w:numPr>
                <w:ilvl w:val="0"/>
                <w:numId w:val="2"/>
              </w:numPr>
            </w:pPr>
            <w:r w:rsidRPr="002736B1">
              <w:t xml:space="preserve">06/10/2012 – Bernard </w:t>
            </w:r>
            <w:proofErr w:type="spellStart"/>
            <w:r w:rsidRPr="002736B1">
              <w:t>Mouchague</w:t>
            </w:r>
            <w:proofErr w:type="spellEnd"/>
          </w:p>
          <w:p w:rsidR="00C37841" w:rsidRPr="002736B1" w:rsidRDefault="00C37841" w:rsidP="002736B1">
            <w:pPr>
              <w:pStyle w:val="Paragraphedeliste"/>
              <w:numPr>
                <w:ilvl w:val="0"/>
                <w:numId w:val="2"/>
              </w:numPr>
            </w:pPr>
            <w:r>
              <w:t xml:space="preserve">08/06/2016 – Bernard </w:t>
            </w:r>
            <w:proofErr w:type="spellStart"/>
            <w:r>
              <w:t>Mouchague</w:t>
            </w:r>
            <w:proofErr w:type="spellEnd"/>
            <w:r>
              <w:t xml:space="preserve"> – 17 participants (Reportage photos)</w:t>
            </w:r>
          </w:p>
          <w:p w:rsidR="00216AB5" w:rsidRPr="002736B1" w:rsidRDefault="002736B1" w:rsidP="0054045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06/10/2018 – Raphael Suarez</w:t>
            </w:r>
            <w:r w:rsidR="004B329C">
              <w:t xml:space="preserve"> – 24 participants (Reportage photos)</w:t>
            </w:r>
          </w:p>
          <w:p w:rsidR="00216AB5" w:rsidRPr="00E10100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6AB5" w:rsidRPr="00B11819" w:rsidRDefault="00F83F01" w:rsidP="00F83F0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11819">
              <w:t xml:space="preserve">Topoguide </w:t>
            </w:r>
            <w:r w:rsidRPr="00B11819">
              <w:rPr>
                <w:rFonts w:cstheme="minorHAnsi"/>
              </w:rPr>
              <w:t>"</w:t>
            </w:r>
            <w:r w:rsidR="00B11819" w:rsidRPr="00B11819">
              <w:rPr>
                <w:rFonts w:cstheme="minorHAnsi"/>
              </w:rPr>
              <w:t>L’Ariège à pied. Du piémont aux Pyrénées" PR19 "Le chemin des dolomies" – Pages 72 et 73</w:t>
            </w:r>
          </w:p>
          <w:p w:rsidR="00843AC6" w:rsidRPr="00B11819" w:rsidRDefault="00843AC6" w:rsidP="00843AC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11819">
              <w:t xml:space="preserve">Site internet </w:t>
            </w:r>
            <w:hyperlink r:id="rId5" w:history="1">
              <w:r w:rsidRPr="00B11819">
                <w:rPr>
                  <w:rStyle w:val="Lienhypertexte"/>
                </w:rPr>
                <w:t>http://www.photosariege.com/article-5323764.html</w:t>
              </w:r>
            </w:hyperlink>
            <w:r w:rsidRPr="00B11819">
              <w:t xml:space="preserve"> </w:t>
            </w:r>
            <w:r w:rsidRPr="00B11819">
              <w:rPr>
                <w:rFonts w:cstheme="minorHAnsi"/>
              </w:rPr>
              <w:t>"</w:t>
            </w:r>
            <w:r w:rsidRPr="00B11819">
              <w:t xml:space="preserve">Les Dolomies de </w:t>
            </w:r>
            <w:proofErr w:type="spellStart"/>
            <w:r w:rsidRPr="00B11819">
              <w:t>Caraybat</w:t>
            </w:r>
            <w:proofErr w:type="spellEnd"/>
            <w:r w:rsidRPr="00B11819">
              <w:rPr>
                <w:rFonts w:ascii="Calibri" w:hAnsi="Calibri" w:cs="Calibri"/>
              </w:rPr>
              <w:t>"</w:t>
            </w:r>
          </w:p>
          <w:p w:rsidR="00216AB5" w:rsidRPr="009E0498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623AA1">
              <w:rPr>
                <w:b/>
                <w:sz w:val="24"/>
                <w:szCs w:val="24"/>
              </w:rPr>
              <w:t xml:space="preserve">temps de </w:t>
            </w:r>
            <w:r>
              <w:rPr>
                <w:b/>
                <w:sz w:val="24"/>
                <w:szCs w:val="24"/>
              </w:rPr>
              <w:t>parcours, dénivelé positif, distance</w:t>
            </w:r>
            <w:r w:rsidR="001E0BE7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216AB5" w:rsidRPr="00F876CB" w:rsidRDefault="002736B1" w:rsidP="00327650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876CB">
              <w:rPr>
                <w:rFonts w:ascii="Calibri" w:hAnsi="Calibri" w:cs="Calibri"/>
                <w:color w:val="000000"/>
              </w:rPr>
              <w:t>Marcheur - 3h30 - 400 m - 7,5 km (</w:t>
            </w:r>
            <w:r w:rsidRPr="00F876CB">
              <w:rPr>
                <w:color w:val="000000"/>
              </w:rPr>
              <w:t>3 h - 400 m - 6 km selon B</w:t>
            </w:r>
            <w:r w:rsidR="004B329C" w:rsidRPr="00F876CB">
              <w:rPr>
                <w:color w:val="000000"/>
              </w:rPr>
              <w:t>.</w:t>
            </w:r>
            <w:r w:rsidRPr="00F876CB">
              <w:rPr>
                <w:color w:val="000000"/>
              </w:rPr>
              <w:t xml:space="preserve"> </w:t>
            </w:r>
            <w:proofErr w:type="spellStart"/>
            <w:r w:rsidRPr="00F876CB">
              <w:rPr>
                <w:color w:val="000000"/>
              </w:rPr>
              <w:t>Mouchague</w:t>
            </w:r>
            <w:proofErr w:type="spellEnd"/>
            <w:r w:rsidRPr="00F876CB">
              <w:rPr>
                <w:color w:val="000000"/>
              </w:rPr>
              <w:t>)</w:t>
            </w:r>
            <w:r w:rsidR="004B329C" w:rsidRPr="00F876CB">
              <w:rPr>
                <w:color w:val="000000"/>
              </w:rPr>
              <w:t xml:space="preserve"> – ½ journée</w:t>
            </w:r>
            <w:bookmarkStart w:id="0" w:name="_GoBack"/>
            <w:bookmarkEnd w:id="0"/>
          </w:p>
          <w:p w:rsidR="00216AB5" w:rsidRPr="00E10100" w:rsidRDefault="00216AB5" w:rsidP="0054045C">
            <w:pPr>
              <w:rPr>
                <w:b/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Pr="00B11819" w:rsidRDefault="00216AB5" w:rsidP="0054045C">
            <w:r>
              <w:rPr>
                <w:b/>
                <w:sz w:val="24"/>
                <w:szCs w:val="24"/>
              </w:rPr>
              <w:t xml:space="preserve">Balisage : </w:t>
            </w:r>
            <w:r w:rsidR="00B11819" w:rsidRPr="00B11819">
              <w:t>Jaune de 1 à 3 ; jaune, blanc-rouge de 3 à 4 (GR 107), jaune de 4 à 5 ; jaune, blanc-rouge de 5 à 6 (GR 107), jaune de 6 à 1</w:t>
            </w:r>
          </w:p>
          <w:p w:rsidR="00B11819" w:rsidRDefault="00B11819" w:rsidP="0054045C">
            <w:pPr>
              <w:rPr>
                <w:b/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6AB5" w:rsidRPr="00F83F01" w:rsidRDefault="00F83F01" w:rsidP="00F83F0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Ces aiguilles rocheuses dressées sont le résultat de l’érosion d’une formation géologique : les dolomies</w:t>
            </w:r>
            <w:r w:rsidR="00843AC6">
              <w:t xml:space="preserve">. </w:t>
            </w:r>
            <w:r w:rsidR="00843AC6">
              <w:rPr>
                <w:rFonts w:ascii="Arial" w:hAnsi="Arial" w:cs="Arial"/>
                <w:sz w:val="20"/>
                <w:szCs w:val="20"/>
              </w:rPr>
              <w:t xml:space="preserve">Ce sont des roches sédimentaires carbonatées très dures d'aspect ruiniformes </w:t>
            </w:r>
            <w:r>
              <w:t>… Mais une légende raconte que c’est là une punition divine infligée aux femmes adultères du village.</w:t>
            </w:r>
          </w:p>
          <w:p w:rsidR="00216AB5" w:rsidRPr="009E0498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Pr="00233651" w:rsidRDefault="00216AB5" w:rsidP="0054045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16AB5" w:rsidRPr="00B11819" w:rsidRDefault="00B11819" w:rsidP="00B11819">
            <w:pPr>
              <w:pStyle w:val="Paragraphedeliste"/>
              <w:numPr>
                <w:ilvl w:val="0"/>
                <w:numId w:val="2"/>
              </w:numPr>
            </w:pPr>
            <w:r w:rsidRPr="00B11819">
              <w:t>Vues sur les châteaux de Montségur et Roquefixade</w:t>
            </w:r>
          </w:p>
          <w:p w:rsidR="00B11819" w:rsidRPr="00B11819" w:rsidRDefault="00B11819" w:rsidP="00B11819">
            <w:pPr>
              <w:pStyle w:val="Paragraphedeliste"/>
              <w:numPr>
                <w:ilvl w:val="0"/>
                <w:numId w:val="2"/>
              </w:numPr>
            </w:pPr>
            <w:r w:rsidRPr="00B11819">
              <w:t xml:space="preserve">Vues sur la vallée de </w:t>
            </w:r>
            <w:proofErr w:type="spellStart"/>
            <w:r w:rsidRPr="00B11819">
              <w:t>Lesponne</w:t>
            </w:r>
            <w:proofErr w:type="spellEnd"/>
            <w:r w:rsidRPr="00B11819">
              <w:t xml:space="preserve"> et le massif de </w:t>
            </w:r>
            <w:proofErr w:type="spellStart"/>
            <w:r w:rsidRPr="00B11819">
              <w:t>Tabe</w:t>
            </w:r>
            <w:proofErr w:type="spellEnd"/>
            <w:r w:rsidRPr="00B11819">
              <w:t xml:space="preserve"> </w:t>
            </w:r>
          </w:p>
          <w:p w:rsidR="00B11819" w:rsidRPr="00B11819" w:rsidRDefault="00B11819" w:rsidP="00B11819">
            <w:pPr>
              <w:pStyle w:val="Paragraphedeliste"/>
              <w:numPr>
                <w:ilvl w:val="0"/>
                <w:numId w:val="2"/>
              </w:numPr>
            </w:pPr>
            <w:r w:rsidRPr="00B11819">
              <w:t>Les dolomies</w:t>
            </w:r>
          </w:p>
          <w:p w:rsidR="00216AB5" w:rsidRPr="009E0498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Pr="00233651" w:rsidRDefault="00216AB5" w:rsidP="00C3784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C3784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1819" w:rsidRPr="00B11819">
              <w:t>18 km</w:t>
            </w:r>
          </w:p>
          <w:p w:rsidR="00216AB5" w:rsidRPr="009E0498" w:rsidRDefault="00216AB5" w:rsidP="0054045C">
            <w:pPr>
              <w:rPr>
                <w:sz w:val="24"/>
                <w:szCs w:val="24"/>
              </w:rPr>
            </w:pPr>
          </w:p>
        </w:tc>
      </w:tr>
      <w:tr w:rsidR="00216AB5" w:rsidTr="0054045C">
        <w:trPr>
          <w:trHeight w:val="567"/>
        </w:trPr>
        <w:tc>
          <w:tcPr>
            <w:tcW w:w="9062" w:type="dxa"/>
          </w:tcPr>
          <w:p w:rsidR="00216AB5" w:rsidRDefault="00216AB5" w:rsidP="0054045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6AB5" w:rsidRPr="00214AF5" w:rsidRDefault="00214AF5" w:rsidP="000314C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4AF5">
              <w:t xml:space="preserve">Chemin indifféremment dénommé </w:t>
            </w:r>
            <w:r w:rsidRPr="00214AF5">
              <w:rPr>
                <w:rFonts w:cstheme="minorHAnsi"/>
              </w:rPr>
              <w:t>"</w:t>
            </w:r>
            <w:r w:rsidRPr="00214AF5">
              <w:t>Chemin des dolomies</w:t>
            </w:r>
            <w:r w:rsidRPr="00214AF5">
              <w:rPr>
                <w:rFonts w:ascii="Calibri" w:hAnsi="Calibri" w:cs="Calibri"/>
              </w:rPr>
              <w:t>"</w:t>
            </w:r>
            <w:r w:rsidRPr="00214AF5">
              <w:t xml:space="preserve"> ou </w:t>
            </w:r>
            <w:r w:rsidRPr="00214AF5">
              <w:rPr>
                <w:rFonts w:cstheme="minorHAnsi"/>
              </w:rPr>
              <w:t>"</w:t>
            </w:r>
            <w:r w:rsidRPr="00214AF5">
              <w:t xml:space="preserve">Chemin des demoiselles de </w:t>
            </w:r>
            <w:proofErr w:type="spellStart"/>
            <w:r w:rsidRPr="00214AF5">
              <w:t>Caraybat</w:t>
            </w:r>
            <w:proofErr w:type="spellEnd"/>
            <w:r w:rsidRPr="00214AF5">
              <w:rPr>
                <w:rFonts w:ascii="Calibri" w:hAnsi="Calibri" w:cs="Calibri"/>
              </w:rPr>
              <w:t>"</w:t>
            </w:r>
          </w:p>
          <w:p w:rsidR="00216AB5" w:rsidRPr="00F876CB" w:rsidRDefault="00214AF5" w:rsidP="00156FA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76CB">
              <w:rPr>
                <w:rFonts w:ascii="Calibri" w:hAnsi="Calibri" w:cs="Calibri"/>
              </w:rPr>
              <w:t>Le guide "Les sentiers d’Émilie en Ariège" propose un itinéraire un peu différent "Le chemin des dolomies et les falaises de l’Aspre" en aller-retour (pages 60 et 61)</w:t>
            </w:r>
            <w:r w:rsidR="00F876CB" w:rsidRPr="00F876CB">
              <w:rPr>
                <w:rFonts w:ascii="Calibri" w:hAnsi="Calibri" w:cs="Calibri"/>
              </w:rPr>
              <w:t>.</w:t>
            </w:r>
          </w:p>
          <w:p w:rsidR="00216AB5" w:rsidRPr="00836791" w:rsidRDefault="00216AB5" w:rsidP="0054045C">
            <w:pPr>
              <w:rPr>
                <w:sz w:val="24"/>
                <w:szCs w:val="24"/>
              </w:rPr>
            </w:pPr>
          </w:p>
        </w:tc>
      </w:tr>
    </w:tbl>
    <w:p w:rsidR="00F876CB" w:rsidRPr="00893879" w:rsidRDefault="00F876CB" w:rsidP="00F876C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43AC6" w:rsidRDefault="00216AB5">
      <w:pPr>
        <w:rPr>
          <w:b/>
          <w:sz w:val="28"/>
          <w:szCs w:val="28"/>
        </w:rPr>
      </w:pPr>
      <w:r>
        <w:t xml:space="preserve">Date de la dernière mise à jour : </w:t>
      </w:r>
      <w:r w:rsidR="00214AF5" w:rsidRPr="00214AF5">
        <w:rPr>
          <w:b/>
        </w:rPr>
        <w:t>13 juillet 2018</w:t>
      </w:r>
    </w:p>
    <w:p w:rsidR="00843AC6" w:rsidRDefault="00843AC6" w:rsidP="00843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Trace : </w:t>
      </w:r>
      <w:r w:rsidRPr="00843AC6">
        <w:rPr>
          <w:rFonts w:cstheme="minorHAnsi"/>
        </w:rPr>
        <w:t xml:space="preserve">Cette randonnée part du hameau de </w:t>
      </w:r>
      <w:proofErr w:type="spellStart"/>
      <w:r w:rsidRPr="00843AC6">
        <w:rPr>
          <w:rFonts w:cstheme="minorHAnsi"/>
        </w:rPr>
        <w:t>Caraybat</w:t>
      </w:r>
      <w:proofErr w:type="spellEnd"/>
      <w:r w:rsidRPr="00843AC6">
        <w:rPr>
          <w:rFonts w:cstheme="minorHAnsi"/>
        </w:rPr>
        <w:t xml:space="preserve"> (panneau). Monter jusqu'au col de Touron </w:t>
      </w:r>
      <w:r w:rsidR="00EB6AC8">
        <w:rPr>
          <w:rFonts w:cstheme="minorHAnsi"/>
        </w:rPr>
        <w:t xml:space="preserve">(3) </w:t>
      </w:r>
      <w:r w:rsidRPr="00843AC6">
        <w:rPr>
          <w:rFonts w:cstheme="minorHAnsi"/>
        </w:rPr>
        <w:t xml:space="preserve">où l'on retrouve le GR107. </w:t>
      </w:r>
      <w:r w:rsidR="00214AF5">
        <w:rPr>
          <w:rFonts w:cstheme="minorHAnsi"/>
        </w:rPr>
        <w:t xml:space="preserve">Passer au nord du pic de l’Aspre </w:t>
      </w:r>
      <w:r w:rsidR="00EB6AC8">
        <w:rPr>
          <w:rFonts w:cstheme="minorHAnsi"/>
        </w:rPr>
        <w:t xml:space="preserve">(5) </w:t>
      </w:r>
      <w:r w:rsidR="00214AF5">
        <w:rPr>
          <w:rFonts w:cstheme="minorHAnsi"/>
        </w:rPr>
        <w:t>et poursuivre jusqu’à une route non revêtue</w:t>
      </w:r>
      <w:r w:rsidR="00EB6AC8">
        <w:rPr>
          <w:rFonts w:cstheme="minorHAnsi"/>
        </w:rPr>
        <w:t xml:space="preserve"> (6)</w:t>
      </w:r>
      <w:r w:rsidR="00214AF5">
        <w:rPr>
          <w:rFonts w:cstheme="minorHAnsi"/>
        </w:rPr>
        <w:t>.</w:t>
      </w:r>
      <w:r w:rsidR="00EB6AC8">
        <w:rPr>
          <w:rFonts w:cstheme="minorHAnsi"/>
        </w:rPr>
        <w:t xml:space="preserve"> Alors que le GR 107 tourne à gauche, prendre à droite et descendre cette route sur environ 400 m.</w:t>
      </w:r>
      <w:r w:rsidR="00214AF5">
        <w:rPr>
          <w:rFonts w:cstheme="minorHAnsi"/>
        </w:rPr>
        <w:t xml:space="preserve"> </w:t>
      </w:r>
      <w:r w:rsidRPr="00843AC6">
        <w:rPr>
          <w:rFonts w:cstheme="minorHAnsi"/>
        </w:rPr>
        <w:t xml:space="preserve">Tourner à </w:t>
      </w:r>
      <w:r w:rsidR="00EB6AC8">
        <w:rPr>
          <w:rFonts w:cstheme="minorHAnsi"/>
        </w:rPr>
        <w:t>gauch</w:t>
      </w:r>
      <w:r w:rsidRPr="00843AC6">
        <w:rPr>
          <w:rFonts w:cstheme="minorHAnsi"/>
        </w:rPr>
        <w:t>e</w:t>
      </w:r>
      <w:r w:rsidR="00EB6AC8">
        <w:rPr>
          <w:rFonts w:cstheme="minorHAnsi"/>
        </w:rPr>
        <w:t xml:space="preserve"> (7) et descendre jusqu’à St-</w:t>
      </w:r>
      <w:proofErr w:type="spellStart"/>
      <w:r w:rsidR="00EB6AC8">
        <w:rPr>
          <w:rFonts w:cstheme="minorHAnsi"/>
        </w:rPr>
        <w:t>Cirac</w:t>
      </w:r>
      <w:proofErr w:type="spellEnd"/>
      <w:r w:rsidR="00EB6AC8">
        <w:rPr>
          <w:rFonts w:cstheme="minorHAnsi"/>
        </w:rPr>
        <w:t xml:space="preserve"> (8). Rejoindre la fontaine en contrebas (9). ? Remonter jusqu’à la D9a (8). La prendre à gauche</w:t>
      </w:r>
      <w:r w:rsidRPr="00843AC6">
        <w:rPr>
          <w:rFonts w:cstheme="minorHAnsi"/>
        </w:rPr>
        <w:t xml:space="preserve"> puis quelques mètres après</w:t>
      </w:r>
      <w:r w:rsidR="00EB6AC8">
        <w:rPr>
          <w:rFonts w:cstheme="minorHAnsi"/>
        </w:rPr>
        <w:t>,</w:t>
      </w:r>
      <w:r w:rsidRPr="00843AC6">
        <w:rPr>
          <w:rFonts w:cstheme="minorHAnsi"/>
        </w:rPr>
        <w:t xml:space="preserve"> </w:t>
      </w:r>
      <w:r w:rsidR="00EB6AC8">
        <w:rPr>
          <w:rFonts w:cstheme="minorHAnsi"/>
        </w:rPr>
        <w:t xml:space="preserve">la quitter et </w:t>
      </w:r>
      <w:r w:rsidRPr="00843AC6">
        <w:rPr>
          <w:rFonts w:cstheme="minorHAnsi"/>
        </w:rPr>
        <w:t xml:space="preserve">prendre un chemin à </w:t>
      </w:r>
      <w:r w:rsidR="00EB6AC8">
        <w:rPr>
          <w:rFonts w:cstheme="minorHAnsi"/>
        </w:rPr>
        <w:t xml:space="preserve">droite qui vous mènera à </w:t>
      </w:r>
      <w:proofErr w:type="gramStart"/>
      <w:r w:rsidR="00EB6AC8">
        <w:rPr>
          <w:rFonts w:cstheme="minorHAnsi"/>
        </w:rPr>
        <w:t xml:space="preserve">Soula </w:t>
      </w:r>
      <w:r w:rsidRPr="00843AC6">
        <w:rPr>
          <w:rFonts w:cstheme="minorHAnsi"/>
        </w:rPr>
        <w:t xml:space="preserve"> </w:t>
      </w:r>
      <w:r w:rsidR="00EB6AC8">
        <w:rPr>
          <w:rFonts w:cstheme="minorHAnsi"/>
        </w:rPr>
        <w:t>puis</w:t>
      </w:r>
      <w:proofErr w:type="gramEnd"/>
      <w:r w:rsidR="00EB6AC8">
        <w:rPr>
          <w:rFonts w:cstheme="minorHAnsi"/>
        </w:rPr>
        <w:t xml:space="preserve"> à votre point de départ après avoir rejoint la D9a.</w:t>
      </w:r>
    </w:p>
    <w:p w:rsidR="00843AC6" w:rsidRDefault="00843AC6" w:rsidP="00843AC6">
      <w:pPr>
        <w:rPr>
          <w:b/>
          <w:sz w:val="28"/>
          <w:szCs w:val="28"/>
        </w:rPr>
      </w:pPr>
    </w:p>
    <w:p w:rsidR="00216AB5" w:rsidRDefault="00216AB5" w:rsidP="00214AF5">
      <w:pPr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  <w:r w:rsidR="00EB6AC8">
        <w:rPr>
          <w:b/>
          <w:sz w:val="28"/>
          <w:szCs w:val="28"/>
        </w:rPr>
        <w:t> :</w:t>
      </w:r>
    </w:p>
    <w:p w:rsidR="00843AC6" w:rsidRDefault="00901AA3" w:rsidP="00216A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695700" cy="4725924"/>
            <wp:effectExtent l="0" t="63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5007" cy="47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C6" w:rsidRDefault="00843AC6" w:rsidP="00216AB5">
      <w:pPr>
        <w:jc w:val="center"/>
        <w:rPr>
          <w:b/>
          <w:sz w:val="28"/>
          <w:szCs w:val="28"/>
        </w:rPr>
      </w:pPr>
    </w:p>
    <w:p w:rsidR="00843AC6" w:rsidRDefault="00843AC6" w:rsidP="00216AB5">
      <w:pPr>
        <w:jc w:val="center"/>
        <w:rPr>
          <w:b/>
          <w:sz w:val="28"/>
          <w:szCs w:val="28"/>
        </w:rPr>
      </w:pPr>
    </w:p>
    <w:p w:rsidR="00843AC6" w:rsidRDefault="00843AC6" w:rsidP="00216AB5">
      <w:pPr>
        <w:jc w:val="center"/>
        <w:rPr>
          <w:b/>
          <w:sz w:val="28"/>
          <w:szCs w:val="28"/>
        </w:rPr>
      </w:pPr>
    </w:p>
    <w:p w:rsidR="00843AC6" w:rsidRPr="00FF2AF5" w:rsidRDefault="00843AC6" w:rsidP="00843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Légende : </w:t>
      </w:r>
      <w:r>
        <w:t>les femmes du village profitèrent un jour du départ des hommes pour faire les moissons en Espagne pour se livrer à de coupables « débordements » avec des colporteurs de passage. Quand leurs maris revinrent, elles furent prises de panique et s’enfuirent dans</w:t>
      </w:r>
      <w:r>
        <w:br/>
        <w:t>la montagne toute proche. Mais Dieu décida de les punir et les transforma en pierres…</w:t>
      </w:r>
      <w:r>
        <w:br/>
        <w:t xml:space="preserve">Les Demoiselles de </w:t>
      </w:r>
      <w:proofErr w:type="spellStart"/>
      <w:r>
        <w:t>Caraybat</w:t>
      </w:r>
      <w:proofErr w:type="spellEnd"/>
      <w:r>
        <w:t xml:space="preserve"> se seraient alors figées dans leur fuite !</w:t>
      </w:r>
    </w:p>
    <w:p w:rsidR="00216AB5" w:rsidRDefault="00216AB5" w:rsidP="00843AC6"/>
    <w:p w:rsidR="000C048B" w:rsidRDefault="000C048B"/>
    <w:sectPr w:rsidR="000C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73C6"/>
    <w:multiLevelType w:val="hybridMultilevel"/>
    <w:tmpl w:val="83E0B222"/>
    <w:lvl w:ilvl="0" w:tplc="5A726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5"/>
    <w:rsid w:val="000C048B"/>
    <w:rsid w:val="001E0BE7"/>
    <w:rsid w:val="00214AF5"/>
    <w:rsid w:val="00216AB5"/>
    <w:rsid w:val="002736B1"/>
    <w:rsid w:val="004B329C"/>
    <w:rsid w:val="005F784B"/>
    <w:rsid w:val="00623AA1"/>
    <w:rsid w:val="006263EE"/>
    <w:rsid w:val="00843AC6"/>
    <w:rsid w:val="00901AA3"/>
    <w:rsid w:val="00B11819"/>
    <w:rsid w:val="00C37841"/>
    <w:rsid w:val="00EB6AC8"/>
    <w:rsid w:val="00F83F01"/>
    <w:rsid w:val="00F876CB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7528-010B-4464-8B01-B1EDE66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6A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3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53237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13</cp:revision>
  <dcterms:created xsi:type="dcterms:W3CDTF">2018-07-14T19:50:00Z</dcterms:created>
  <dcterms:modified xsi:type="dcterms:W3CDTF">2019-03-27T06:59:00Z</dcterms:modified>
</cp:coreProperties>
</file>