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3" w:rsidRDefault="00FD10C3" w:rsidP="001F543D">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FD10C3" w:rsidRPr="00B971B6" w:rsidRDefault="00FD10C3" w:rsidP="001F543D">
      <w:pPr>
        <w:jc w:val="center"/>
        <w:rPr>
          <w:b/>
          <w:color w:val="FF0000"/>
          <w:sz w:val="36"/>
          <w:szCs w:val="36"/>
        </w:rPr>
      </w:pPr>
      <w:r>
        <w:rPr>
          <w:b/>
          <w:color w:val="FF0000"/>
          <w:sz w:val="36"/>
          <w:szCs w:val="36"/>
        </w:rPr>
        <w:t>LES CABANNES n°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FD10C3" w:rsidRPr="003475D7" w:rsidTr="003475D7">
        <w:trPr>
          <w:trHeight w:val="567"/>
        </w:trPr>
        <w:tc>
          <w:tcPr>
            <w:tcW w:w="9062" w:type="dxa"/>
          </w:tcPr>
          <w:p w:rsidR="00FD10C3" w:rsidRPr="003475D7" w:rsidRDefault="00FD10C3" w:rsidP="003475D7">
            <w:pPr>
              <w:spacing w:after="0" w:line="240" w:lineRule="auto"/>
              <w:rPr>
                <w:sz w:val="24"/>
                <w:szCs w:val="24"/>
              </w:rPr>
            </w:pPr>
            <w:r w:rsidRPr="003475D7">
              <w:rPr>
                <w:b/>
                <w:sz w:val="24"/>
                <w:szCs w:val="24"/>
              </w:rPr>
              <w:t>Commune de départ et dénomination de l’itinéraire :</w:t>
            </w:r>
            <w:r w:rsidRPr="003475D7">
              <w:rPr>
                <w:sz w:val="24"/>
                <w:szCs w:val="24"/>
              </w:rPr>
              <w:t xml:space="preserve"> </w:t>
            </w:r>
          </w:p>
          <w:p w:rsidR="00FD10C3" w:rsidRPr="003475D7" w:rsidRDefault="00FD10C3" w:rsidP="003475D7">
            <w:pPr>
              <w:pStyle w:val="ListParagraph"/>
              <w:numPr>
                <w:ilvl w:val="0"/>
                <w:numId w:val="2"/>
              </w:numPr>
              <w:spacing w:after="0" w:line="240" w:lineRule="auto"/>
              <w:jc w:val="both"/>
              <w:rPr>
                <w:b/>
                <w:color w:val="000000"/>
              </w:rPr>
            </w:pPr>
            <w:r w:rsidRPr="003475D7">
              <w:rPr>
                <w:b/>
              </w:rPr>
              <w:t xml:space="preserve">Larnat </w:t>
            </w:r>
            <w:r w:rsidRPr="003475D7">
              <w:t xml:space="preserve">– Parking à l’entrée du village - </w:t>
            </w:r>
            <w:r w:rsidRPr="003475D7">
              <w:rPr>
                <w:b/>
                <w:color w:val="000000"/>
              </w:rPr>
              <w:t>Le col de Dolent et la chapelle St Barthélémy depuis Larnat</w:t>
            </w:r>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Date, animateur(trice), nombre de participants (éventuel) :</w:t>
            </w:r>
          </w:p>
          <w:p w:rsidR="00FD10C3" w:rsidRPr="003475D7" w:rsidRDefault="00FD10C3" w:rsidP="003475D7">
            <w:pPr>
              <w:pStyle w:val="ListParagraph"/>
              <w:numPr>
                <w:ilvl w:val="0"/>
                <w:numId w:val="2"/>
              </w:numPr>
              <w:spacing w:after="0" w:line="240" w:lineRule="auto"/>
            </w:pPr>
            <w:r w:rsidRPr="003475D7">
              <w:t>09.12.2009 – M. Vrignon</w:t>
            </w:r>
          </w:p>
          <w:p w:rsidR="00FD10C3" w:rsidRPr="003475D7" w:rsidRDefault="00FD10C3" w:rsidP="003475D7">
            <w:pPr>
              <w:pStyle w:val="ListParagraph"/>
              <w:numPr>
                <w:ilvl w:val="0"/>
                <w:numId w:val="2"/>
              </w:numPr>
              <w:spacing w:after="0" w:line="240" w:lineRule="auto"/>
            </w:pPr>
            <w:r w:rsidRPr="003475D7">
              <w:t xml:space="preserve">05.12.2019 – P. Emlinger - </w:t>
            </w:r>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jc w:val="both"/>
              <w:rPr>
                <w:b/>
                <w:sz w:val="24"/>
                <w:szCs w:val="24"/>
              </w:rPr>
            </w:pPr>
            <w:r w:rsidRPr="003475D7">
              <w:rPr>
                <w:b/>
                <w:sz w:val="24"/>
                <w:szCs w:val="24"/>
              </w:rPr>
              <w:t xml:space="preserve">L’itinéraire est décrit sur les supports suivants : </w:t>
            </w:r>
          </w:p>
          <w:p w:rsidR="00FD10C3" w:rsidRPr="003475D7" w:rsidRDefault="00FD10C3" w:rsidP="003475D7">
            <w:pPr>
              <w:pStyle w:val="ListParagraph"/>
              <w:numPr>
                <w:ilvl w:val="0"/>
                <w:numId w:val="2"/>
              </w:numPr>
              <w:spacing w:after="0" w:line="240" w:lineRule="auto"/>
              <w:jc w:val="both"/>
            </w:pPr>
            <w:r w:rsidRPr="003475D7">
              <w:t xml:space="preserve">Parcours </w:t>
            </w:r>
            <w:r w:rsidRPr="003475D7">
              <w:rPr>
                <w:rFonts w:cs="Calibri"/>
              </w:rPr>
              <w:t>"</w:t>
            </w:r>
            <w:r w:rsidRPr="003475D7">
              <w:t>inventé</w:t>
            </w:r>
            <w:r w:rsidRPr="003475D7">
              <w:rPr>
                <w:rFonts w:cs="Calibri"/>
              </w:rPr>
              <w:t>"</w:t>
            </w:r>
            <w:r w:rsidRPr="003475D7">
              <w:t xml:space="preserve"> par Pierrette Emlinger à partir de tronçons d’autres randonnées.</w:t>
            </w:r>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Classification, temps de parcours, dénivelé positif, distance, durée :</w:t>
            </w:r>
          </w:p>
          <w:p w:rsidR="00FD10C3" w:rsidRDefault="00FD10C3" w:rsidP="003475D7">
            <w:pPr>
              <w:pStyle w:val="ListParagraph"/>
              <w:numPr>
                <w:ilvl w:val="0"/>
                <w:numId w:val="2"/>
              </w:numPr>
              <w:spacing w:after="0" w:line="240" w:lineRule="auto"/>
            </w:pPr>
            <w:r w:rsidRPr="003475D7">
              <w:t xml:space="preserve">Randonneur – 5h00 – </w:t>
            </w:r>
            <w:smartTag w:uri="urn:schemas-microsoft-com:office:smarttags" w:element="metricconverter">
              <w:smartTagPr>
                <w:attr w:name="ProductID" w:val="680 m"/>
              </w:smartTagPr>
              <w:r w:rsidRPr="003475D7">
                <w:t>680 m</w:t>
              </w:r>
            </w:smartTag>
            <w:r w:rsidRPr="003475D7">
              <w:t xml:space="preserve"> – </w:t>
            </w:r>
            <w:smartTag w:uri="urn:schemas-microsoft-com:office:smarttags" w:element="metricconverter">
              <w:smartTagPr>
                <w:attr w:name="ProductID" w:val="16,5 km"/>
              </w:smartTagPr>
              <w:r w:rsidRPr="003475D7">
                <w:t>16,5 km</w:t>
              </w:r>
            </w:smartTag>
            <w:r w:rsidRPr="003475D7">
              <w:t xml:space="preserve"> (3.2.2)</w:t>
            </w:r>
          </w:p>
          <w:p w:rsidR="00FD10C3" w:rsidRPr="003475D7" w:rsidRDefault="00FD10C3" w:rsidP="003475D7">
            <w:pPr>
              <w:pStyle w:val="ListParagraph"/>
              <w:numPr>
                <w:ilvl w:val="0"/>
                <w:numId w:val="2"/>
              </w:numPr>
              <w:spacing w:after="0" w:line="240" w:lineRule="auto"/>
            </w:pPr>
            <w:r>
              <w:t xml:space="preserve">Indice d’effort :  67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v:imagedata r:id="rId5" o:title=""/>
                </v:shape>
              </w:pict>
            </w:r>
          </w:p>
          <w:p w:rsidR="00FD10C3" w:rsidRPr="003475D7" w:rsidRDefault="00FD10C3" w:rsidP="003475D7">
            <w:pPr>
              <w:spacing w:after="0" w:line="240" w:lineRule="auto"/>
              <w:rPr>
                <w:b/>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 xml:space="preserve">Balisage : </w:t>
            </w:r>
            <w:r w:rsidRPr="003475D7">
              <w:t>Balisage jaune très aléatoire de Larnat au col de Larnat, puis du col Dolent à Larnat</w:t>
            </w:r>
          </w:p>
        </w:tc>
      </w:tr>
      <w:tr w:rsidR="00FD10C3" w:rsidRPr="003475D7" w:rsidTr="003475D7">
        <w:trPr>
          <w:trHeight w:val="567"/>
        </w:trPr>
        <w:tc>
          <w:tcPr>
            <w:tcW w:w="9062" w:type="dxa"/>
          </w:tcPr>
          <w:p w:rsidR="00FD10C3" w:rsidRPr="003475D7" w:rsidRDefault="00FD10C3" w:rsidP="003475D7">
            <w:pPr>
              <w:spacing w:after="0" w:line="240" w:lineRule="auto"/>
              <w:jc w:val="both"/>
              <w:rPr>
                <w:sz w:val="24"/>
                <w:szCs w:val="24"/>
              </w:rPr>
            </w:pPr>
            <w:r w:rsidRPr="003475D7">
              <w:rPr>
                <w:b/>
                <w:sz w:val="24"/>
                <w:szCs w:val="24"/>
              </w:rPr>
              <w:t xml:space="preserve">Particularité(s) : </w:t>
            </w:r>
            <w:r w:rsidRPr="003475D7">
              <w:t>Cheminement très facile à 80% sur large chemin ou piste. Carte ou GPS nécessaire aux embranchements.</w:t>
            </w:r>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Site ou point remarquable :</w:t>
            </w:r>
          </w:p>
          <w:p w:rsidR="00FD10C3" w:rsidRPr="003475D7" w:rsidRDefault="00FD10C3" w:rsidP="003475D7">
            <w:pPr>
              <w:pStyle w:val="ListParagraph"/>
              <w:numPr>
                <w:ilvl w:val="0"/>
                <w:numId w:val="2"/>
              </w:numPr>
              <w:spacing w:after="0" w:line="240" w:lineRule="auto"/>
              <w:rPr>
                <w:rFonts w:cs="Calibri"/>
                <w:sz w:val="24"/>
                <w:szCs w:val="24"/>
                <w:lang w:eastAsia="fr-FR"/>
              </w:rPr>
            </w:pPr>
            <w:r w:rsidRPr="003475D7">
              <w:rPr>
                <w:rFonts w:cs="Calibri"/>
                <w:sz w:val="24"/>
                <w:szCs w:val="24"/>
                <w:lang w:eastAsia="fr-FR"/>
              </w:rPr>
              <w:t>Vues très intéressantes sur les villages de Miglos et du Vicdessos d'un côté et vers l'Est de l'autre.</w:t>
            </w:r>
          </w:p>
          <w:p w:rsidR="00FD10C3" w:rsidRPr="003475D7" w:rsidRDefault="00FD10C3" w:rsidP="003475D7">
            <w:pPr>
              <w:pStyle w:val="ListParagraph"/>
              <w:numPr>
                <w:ilvl w:val="0"/>
                <w:numId w:val="2"/>
              </w:numPr>
              <w:spacing w:after="120" w:line="240" w:lineRule="auto"/>
              <w:jc w:val="both"/>
              <w:rPr>
                <w:rFonts w:cs="Calibri"/>
              </w:rPr>
            </w:pPr>
            <w:r w:rsidRPr="003475D7">
              <w:rPr>
                <w:rFonts w:cs="Calibri"/>
              </w:rPr>
              <w:t>Les hêtres extraordinaires de part et d’autre du chemin de croix (superbes croix en fer forgé) menant du col Dolent à la chapelle</w:t>
            </w:r>
          </w:p>
          <w:p w:rsidR="00FD10C3" w:rsidRPr="003475D7" w:rsidRDefault="00FD10C3" w:rsidP="003475D7">
            <w:pPr>
              <w:pStyle w:val="ListParagraph"/>
              <w:numPr>
                <w:ilvl w:val="0"/>
                <w:numId w:val="2"/>
              </w:numPr>
              <w:spacing w:after="120" w:line="240" w:lineRule="auto"/>
              <w:jc w:val="both"/>
              <w:rPr>
                <w:rFonts w:cs="Calibri"/>
              </w:rPr>
            </w:pPr>
            <w:r w:rsidRPr="003475D7">
              <w:rPr>
                <w:rFonts w:cs="Calibri"/>
              </w:rPr>
              <w:t>La chapelle St-Barthélémy (voir légende)</w:t>
            </w:r>
          </w:p>
          <w:p w:rsidR="00FD10C3" w:rsidRPr="003475D7" w:rsidRDefault="00FD10C3" w:rsidP="003475D7">
            <w:pPr>
              <w:pStyle w:val="ListParagraph"/>
              <w:numPr>
                <w:ilvl w:val="0"/>
                <w:numId w:val="2"/>
              </w:numPr>
              <w:spacing w:after="0" w:line="240" w:lineRule="auto"/>
              <w:rPr>
                <w:sz w:val="24"/>
                <w:szCs w:val="24"/>
              </w:rPr>
            </w:pPr>
            <w:r w:rsidRPr="003475D7">
              <w:rPr>
                <w:rFonts w:cs="Calibri"/>
              </w:rPr>
              <w:t xml:space="preserve">De la chapelle et de la table d'orientation, vue sur la vallée de l’Ariège, sur les sommets environnants (Quié de Sinsat et massif de Tabe avec le mont Fourcat, les pics de Saint-Barthélemy et de Soularac) et, au sud, sur la chaîne pyrénéenne (le Tarbésou, </w:t>
            </w:r>
            <w:smartTag w:uri="urn:schemas-microsoft-com:office:smarttags" w:element="PersonName">
              <w:smartTagPr>
                <w:attr w:name="ProductID" w:val="la Dent"/>
              </w:smartTagPr>
              <w:r w:rsidRPr="003475D7">
                <w:rPr>
                  <w:rFonts w:cs="Calibri"/>
                </w:rPr>
                <w:t>la Dent</w:t>
              </w:r>
            </w:smartTag>
            <w:r w:rsidRPr="003475D7">
              <w:rPr>
                <w:rFonts w:cs="Calibri"/>
              </w:rPr>
              <w:t xml:space="preserve"> d'Orlu et le Roc Blanc notamment)</w:t>
            </w:r>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 xml:space="preserve">Trace GPS : </w:t>
            </w:r>
            <w:r w:rsidRPr="003475D7">
              <w:t xml:space="preserve">Oui </w:t>
            </w:r>
          </w:p>
          <w:p w:rsidR="00FD10C3" w:rsidRPr="003475D7" w:rsidRDefault="00FD10C3" w:rsidP="003475D7">
            <w:pPr>
              <w:spacing w:after="0" w:line="240" w:lineRule="auto"/>
              <w:ind w:left="360"/>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sz w:val="24"/>
                <w:szCs w:val="24"/>
              </w:rPr>
            </w:pPr>
            <w:r w:rsidRPr="003475D7">
              <w:rPr>
                <w:b/>
                <w:sz w:val="24"/>
                <w:szCs w:val="24"/>
              </w:rPr>
              <w:t xml:space="preserve">Distance entre la gare de Varilhes et le lieu de départ : </w:t>
            </w:r>
            <w:smartTag w:uri="urn:schemas-microsoft-com:office:smarttags" w:element="metricconverter">
              <w:smartTagPr>
                <w:attr w:name="ProductID" w:val="35 km"/>
              </w:smartTagPr>
              <w:r w:rsidRPr="003475D7">
                <w:t>35 km</w:t>
              </w:r>
            </w:smartTag>
          </w:p>
          <w:p w:rsidR="00FD10C3" w:rsidRPr="003475D7" w:rsidRDefault="00FD10C3" w:rsidP="003475D7">
            <w:pPr>
              <w:spacing w:after="0" w:line="240" w:lineRule="auto"/>
              <w:rPr>
                <w:sz w:val="24"/>
                <w:szCs w:val="24"/>
              </w:rPr>
            </w:pPr>
          </w:p>
        </w:tc>
      </w:tr>
      <w:tr w:rsidR="00FD10C3" w:rsidRPr="003475D7" w:rsidTr="003475D7">
        <w:trPr>
          <w:trHeight w:val="567"/>
        </w:trPr>
        <w:tc>
          <w:tcPr>
            <w:tcW w:w="9062" w:type="dxa"/>
          </w:tcPr>
          <w:p w:rsidR="00FD10C3" w:rsidRPr="003475D7" w:rsidRDefault="00FD10C3" w:rsidP="003475D7">
            <w:pPr>
              <w:spacing w:after="0" w:line="240" w:lineRule="auto"/>
              <w:rPr>
                <w:b/>
                <w:sz w:val="24"/>
                <w:szCs w:val="24"/>
              </w:rPr>
            </w:pPr>
            <w:r w:rsidRPr="003475D7">
              <w:rPr>
                <w:b/>
                <w:sz w:val="24"/>
                <w:szCs w:val="24"/>
              </w:rPr>
              <w:t xml:space="preserve">Observation(s) : </w:t>
            </w:r>
          </w:p>
          <w:p w:rsidR="00FD10C3" w:rsidRPr="003475D7" w:rsidRDefault="00FD10C3" w:rsidP="003475D7">
            <w:pPr>
              <w:pStyle w:val="ListParagraph"/>
              <w:numPr>
                <w:ilvl w:val="0"/>
                <w:numId w:val="2"/>
              </w:numPr>
              <w:spacing w:after="0" w:line="240" w:lineRule="auto"/>
              <w:rPr>
                <w:rFonts w:ascii="Times New Roman" w:hAnsi="Times New Roman"/>
                <w:sz w:val="24"/>
                <w:szCs w:val="24"/>
                <w:lang w:eastAsia="fr-FR"/>
              </w:rPr>
            </w:pPr>
            <w:r w:rsidRPr="003475D7">
              <w:rPr>
                <w:rFonts w:ascii="Times New Roman" w:hAnsi="Times New Roman"/>
                <w:sz w:val="24"/>
                <w:szCs w:val="24"/>
                <w:lang w:eastAsia="fr-FR"/>
              </w:rPr>
              <w:t>Au départ de Larnat, on coupe le premier lacet pour prendre le chemin-raccourci qui passe par la roche (croix) de Pierre Authié (cathare)</w:t>
            </w:r>
          </w:p>
          <w:p w:rsidR="00FD10C3" w:rsidRPr="003475D7" w:rsidRDefault="00FD10C3" w:rsidP="003475D7">
            <w:pPr>
              <w:pStyle w:val="ListParagraph"/>
              <w:numPr>
                <w:ilvl w:val="0"/>
                <w:numId w:val="2"/>
              </w:numPr>
              <w:spacing w:after="0" w:line="240" w:lineRule="auto"/>
              <w:rPr>
                <w:rFonts w:ascii="Times New Roman" w:hAnsi="Times New Roman"/>
                <w:sz w:val="24"/>
                <w:szCs w:val="24"/>
                <w:lang w:eastAsia="fr-FR"/>
              </w:rPr>
            </w:pPr>
            <w:r w:rsidRPr="003475D7">
              <w:rPr>
                <w:rFonts w:ascii="Times New Roman" w:hAnsi="Times New Roman"/>
                <w:sz w:val="24"/>
                <w:szCs w:val="24"/>
                <w:lang w:eastAsia="fr-FR"/>
              </w:rPr>
              <w:t>La chapelle est en aller-retour depuis le col Dolent.</w:t>
            </w:r>
          </w:p>
          <w:p w:rsidR="00FD10C3" w:rsidRPr="003475D7" w:rsidRDefault="00FD10C3" w:rsidP="003475D7">
            <w:pPr>
              <w:pStyle w:val="ListParagraph"/>
              <w:numPr>
                <w:ilvl w:val="0"/>
                <w:numId w:val="2"/>
              </w:numPr>
              <w:spacing w:after="0" w:line="240" w:lineRule="auto"/>
              <w:rPr>
                <w:rFonts w:ascii="Times New Roman" w:hAnsi="Times New Roman"/>
                <w:sz w:val="24"/>
                <w:szCs w:val="24"/>
                <w:lang w:eastAsia="fr-FR"/>
              </w:rPr>
            </w:pPr>
            <w:r w:rsidRPr="003475D7">
              <w:rPr>
                <w:rFonts w:ascii="Times New Roman" w:hAnsi="Times New Roman"/>
                <w:sz w:val="24"/>
                <w:szCs w:val="24"/>
                <w:lang w:eastAsia="fr-FR"/>
              </w:rPr>
              <w:t>A l'arrivée à Larnat, on peut faire un saut à l'oratoire de Pémissol (+30mn A/R) pour la vue remarquable.</w:t>
            </w:r>
          </w:p>
          <w:p w:rsidR="00FD10C3" w:rsidRPr="003475D7" w:rsidRDefault="00FD10C3" w:rsidP="003475D7">
            <w:pPr>
              <w:pStyle w:val="ListParagraph"/>
              <w:numPr>
                <w:ilvl w:val="0"/>
                <w:numId w:val="2"/>
              </w:numPr>
              <w:spacing w:after="0" w:line="240" w:lineRule="auto"/>
              <w:rPr>
                <w:b/>
                <w:sz w:val="24"/>
                <w:szCs w:val="24"/>
              </w:rPr>
            </w:pPr>
            <w:r w:rsidRPr="003475D7">
              <w:rPr>
                <w:rFonts w:ascii="Times New Roman" w:hAnsi="Times New Roman"/>
                <w:sz w:val="24"/>
                <w:szCs w:val="24"/>
                <w:lang w:eastAsia="fr-FR"/>
              </w:rPr>
              <w:t>Cette rando peut se faire, si neige, en raquettes elle peut alors être limitée à 10km</w:t>
            </w:r>
          </w:p>
          <w:p w:rsidR="00FD10C3" w:rsidRPr="003475D7" w:rsidRDefault="00FD10C3" w:rsidP="003475D7">
            <w:pPr>
              <w:spacing w:after="0" w:line="240" w:lineRule="auto"/>
              <w:rPr>
                <w:sz w:val="24"/>
                <w:szCs w:val="24"/>
              </w:rPr>
            </w:pPr>
          </w:p>
          <w:p w:rsidR="00FD10C3" w:rsidRPr="003475D7" w:rsidRDefault="00FD10C3" w:rsidP="003475D7">
            <w:pPr>
              <w:spacing w:after="0" w:line="240" w:lineRule="auto"/>
              <w:rPr>
                <w:sz w:val="24"/>
                <w:szCs w:val="24"/>
              </w:rPr>
            </w:pPr>
          </w:p>
        </w:tc>
      </w:tr>
    </w:tbl>
    <w:p w:rsidR="00FD10C3" w:rsidRPr="00893879" w:rsidRDefault="00FD10C3" w:rsidP="001F543D">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FD10C3" w:rsidRDefault="00FD10C3" w:rsidP="001F543D">
      <w:r>
        <w:t xml:space="preserve">Date de la dernière mise à jour : </w:t>
      </w:r>
      <w:bookmarkStart w:id="0" w:name="_GoBack"/>
      <w:r w:rsidRPr="00373C8C">
        <w:rPr>
          <w:b/>
        </w:rPr>
        <w:t>10 novembre 2020</w:t>
      </w:r>
      <w:bookmarkEnd w:id="0"/>
    </w:p>
    <w:p w:rsidR="00FD10C3" w:rsidRDefault="00FD10C3" w:rsidP="001F543D">
      <w:pPr>
        <w:rPr>
          <w:b/>
          <w:sz w:val="28"/>
          <w:szCs w:val="28"/>
        </w:rPr>
      </w:pPr>
      <w:r>
        <w:rPr>
          <w:b/>
          <w:sz w:val="28"/>
          <w:szCs w:val="28"/>
        </w:rPr>
        <w:br w:type="page"/>
      </w:r>
    </w:p>
    <w:p w:rsidR="00FD10C3" w:rsidRPr="00FF2AF5" w:rsidRDefault="00FD10C3" w:rsidP="001F543D">
      <w:pPr>
        <w:jc w:val="center"/>
        <w:rPr>
          <w:b/>
          <w:sz w:val="28"/>
          <w:szCs w:val="28"/>
        </w:rPr>
      </w:pPr>
      <w:r w:rsidRPr="00FF2AF5">
        <w:rPr>
          <w:b/>
          <w:sz w:val="28"/>
          <w:szCs w:val="28"/>
        </w:rPr>
        <w:t>La carte</w:t>
      </w:r>
    </w:p>
    <w:p w:rsidR="00FD10C3" w:rsidRDefault="00FD10C3" w:rsidP="001F543D"/>
    <w:p w:rsidR="00FD10C3" w:rsidRDefault="00FD10C3">
      <w:pPr>
        <w:rPr>
          <w:noProof/>
          <w:lang w:eastAsia="fr-FR"/>
        </w:rPr>
      </w:pPr>
      <w:r>
        <w:rPr>
          <w:noProof/>
          <w:lang w:eastAsia="fr-FR"/>
        </w:rPr>
        <w:pict>
          <v:shape id="_x0000_i1026" type="#_x0000_t75" style="width:450pt;height:447.75pt">
            <v:imagedata r:id="rId6" o:title=""/>
          </v:shape>
        </w:pict>
      </w:r>
      <w:r>
        <w:rPr>
          <w:noProof/>
          <w:lang w:eastAsia="fr-FR"/>
        </w:rPr>
        <w:pict>
          <v:shape id="_x0000_i1027" type="#_x0000_t75" style="width:448.5pt;height:168.75pt">
            <v:imagedata r:id="rId7" o:title=""/>
          </v:shape>
        </w:pict>
      </w:r>
    </w:p>
    <w:p w:rsidR="00FD10C3" w:rsidRDefault="00FD10C3">
      <w:pPr>
        <w:rPr>
          <w:noProof/>
          <w:lang w:eastAsia="fr-FR"/>
        </w:rPr>
      </w:pPr>
    </w:p>
    <w:p w:rsidR="00FD10C3" w:rsidRDefault="00FD10C3"/>
    <w:p w:rsidR="00FD10C3" w:rsidRPr="000A4F8D" w:rsidRDefault="00FD10C3" w:rsidP="00373C8C">
      <w:pPr>
        <w:jc w:val="both"/>
        <w:rPr>
          <w:sz w:val="20"/>
          <w:szCs w:val="20"/>
        </w:rPr>
      </w:pPr>
      <w:r w:rsidRPr="000A4F8D">
        <w:rPr>
          <w:b/>
          <w:sz w:val="20"/>
          <w:szCs w:val="20"/>
        </w:rPr>
        <w:t>La légende</w:t>
      </w:r>
      <w:r w:rsidRPr="000A4F8D">
        <w:rPr>
          <w:sz w:val="20"/>
          <w:szCs w:val="20"/>
        </w:rPr>
        <w:t> </w:t>
      </w:r>
      <w:r w:rsidRPr="000A4F8D">
        <w:rPr>
          <w:rFonts w:cs="Calibri"/>
          <w:sz w:val="20"/>
          <w:szCs w:val="20"/>
        </w:rPr>
        <w:t>: en 1830 (1854 selon d’autres sources), une épidémie de choléra s'abattit durement sur la commune de Larcat. Terrorisés par le risque, les 782 villageois de l'époque s'imposèrent une quarantaine rigoureuse allant jusqu'à massacrer les malheureux habitants d'un hameau touchés par la contagion. C'est pour expier cette faute qu'ils firent vœu d'ériger une chapelle dédiée à Saint Barthélémy, patron de la commune. Promesse fût tenue et les larcatois bâtirent cette chapelle au lieu-dit "Sarrat du Mietjoun" entre 1830 et 1850. </w:t>
      </w:r>
      <w:r w:rsidRPr="000A4F8D">
        <w:rPr>
          <w:sz w:val="20"/>
          <w:szCs w:val="20"/>
        </w:rPr>
        <w:t xml:space="preserve">Plus tard est ajouté un chemin de croix conduisant du col Dolent à la chapelle. </w:t>
      </w:r>
      <w:r w:rsidRPr="000A4F8D">
        <w:rPr>
          <w:rFonts w:cs="Calibri"/>
          <w:sz w:val="20"/>
          <w:szCs w:val="20"/>
        </w:rPr>
        <w:t xml:space="preserve">Depuis un pèlerinage a lieu le jour de </w:t>
      </w:r>
      <w:smartTag w:uri="urn:schemas-microsoft-com:office:smarttags" w:element="PersonName">
        <w:smartTagPr>
          <w:attr w:name="ProductID" w:val="la Saint Barthélémy."/>
        </w:smartTagPr>
        <w:r w:rsidRPr="000A4F8D">
          <w:rPr>
            <w:rFonts w:cs="Calibri"/>
            <w:sz w:val="20"/>
            <w:szCs w:val="20"/>
          </w:rPr>
          <w:t>la Saint Barthélémy.</w:t>
        </w:r>
      </w:smartTag>
      <w:r w:rsidRPr="000A4F8D">
        <w:rPr>
          <w:rFonts w:cs="Calibri"/>
          <w:sz w:val="20"/>
          <w:szCs w:val="20"/>
        </w:rPr>
        <w:t xml:space="preserve"> </w:t>
      </w:r>
    </w:p>
    <w:p w:rsidR="00FD10C3" w:rsidRDefault="00FD10C3"/>
    <w:sectPr w:rsidR="00FD10C3" w:rsidSect="00CB5B6A">
      <w:pgSz w:w="11906" w:h="16838"/>
      <w:pgMar w:top="624" w:right="1418"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C51"/>
    <w:multiLevelType w:val="hybridMultilevel"/>
    <w:tmpl w:val="8FF8A8DC"/>
    <w:lvl w:ilvl="0" w:tplc="477E1434">
      <w:numFmt w:val="bullet"/>
      <w:lvlText w:val="-"/>
      <w:lvlJc w:val="left"/>
      <w:pPr>
        <w:ind w:left="720" w:hanging="360"/>
      </w:pPr>
      <w:rPr>
        <w:rFonts w:ascii="Calibri" w:eastAsia="Times New Roman" w:hAnsi="Calibri" w:hint="default"/>
        <w:b w:val="0"/>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5A1AC6"/>
    <w:multiLevelType w:val="hybridMultilevel"/>
    <w:tmpl w:val="468CF0D6"/>
    <w:lvl w:ilvl="0" w:tplc="EF88F13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93F4D"/>
    <w:multiLevelType w:val="hybridMultilevel"/>
    <w:tmpl w:val="5908FDEE"/>
    <w:lvl w:ilvl="0" w:tplc="0E08CDA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43D"/>
    <w:rsid w:val="000A4F8D"/>
    <w:rsid w:val="001A6A1C"/>
    <w:rsid w:val="001F543D"/>
    <w:rsid w:val="002D5A2B"/>
    <w:rsid w:val="003475D7"/>
    <w:rsid w:val="00373C8C"/>
    <w:rsid w:val="00893879"/>
    <w:rsid w:val="00966BCE"/>
    <w:rsid w:val="00B971B6"/>
    <w:rsid w:val="00C14740"/>
    <w:rsid w:val="00C8685B"/>
    <w:rsid w:val="00CB5B6A"/>
    <w:rsid w:val="00CF7E18"/>
    <w:rsid w:val="00E75BF9"/>
    <w:rsid w:val="00F51AB0"/>
    <w:rsid w:val="00FD10C3"/>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3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54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543D"/>
    <w:pPr>
      <w:ind w:left="720"/>
      <w:contextualSpacing/>
    </w:pPr>
  </w:style>
</w:styles>
</file>

<file path=word/webSettings.xml><?xml version="1.0" encoding="utf-8"?>
<w:webSettings xmlns:r="http://schemas.openxmlformats.org/officeDocument/2006/relationships" xmlns:w="http://schemas.openxmlformats.org/wordprocessingml/2006/main">
  <w:divs>
    <w:div w:id="1601067728">
      <w:marLeft w:val="0"/>
      <w:marRight w:val="0"/>
      <w:marTop w:val="0"/>
      <w:marBottom w:val="0"/>
      <w:divBdr>
        <w:top w:val="none" w:sz="0" w:space="0" w:color="auto"/>
        <w:left w:val="none" w:sz="0" w:space="0" w:color="auto"/>
        <w:bottom w:val="none" w:sz="0" w:space="0" w:color="auto"/>
        <w:right w:val="none" w:sz="0" w:space="0" w:color="auto"/>
      </w:divBdr>
      <w:divsChild>
        <w:div w:id="1601067723">
          <w:marLeft w:val="0"/>
          <w:marRight w:val="0"/>
          <w:marTop w:val="0"/>
          <w:marBottom w:val="0"/>
          <w:divBdr>
            <w:top w:val="none" w:sz="0" w:space="0" w:color="auto"/>
            <w:left w:val="none" w:sz="0" w:space="0" w:color="auto"/>
            <w:bottom w:val="none" w:sz="0" w:space="0" w:color="auto"/>
            <w:right w:val="none" w:sz="0" w:space="0" w:color="auto"/>
          </w:divBdr>
        </w:div>
        <w:div w:id="1601067724">
          <w:marLeft w:val="0"/>
          <w:marRight w:val="0"/>
          <w:marTop w:val="0"/>
          <w:marBottom w:val="0"/>
          <w:divBdr>
            <w:top w:val="none" w:sz="0" w:space="0" w:color="auto"/>
            <w:left w:val="none" w:sz="0" w:space="0" w:color="auto"/>
            <w:bottom w:val="none" w:sz="0" w:space="0" w:color="auto"/>
            <w:right w:val="none" w:sz="0" w:space="0" w:color="auto"/>
          </w:divBdr>
        </w:div>
        <w:div w:id="1601067725">
          <w:marLeft w:val="0"/>
          <w:marRight w:val="0"/>
          <w:marTop w:val="0"/>
          <w:marBottom w:val="0"/>
          <w:divBdr>
            <w:top w:val="none" w:sz="0" w:space="0" w:color="auto"/>
            <w:left w:val="none" w:sz="0" w:space="0" w:color="auto"/>
            <w:bottom w:val="none" w:sz="0" w:space="0" w:color="auto"/>
            <w:right w:val="none" w:sz="0" w:space="0" w:color="auto"/>
          </w:divBdr>
        </w:div>
        <w:div w:id="1601067726">
          <w:marLeft w:val="0"/>
          <w:marRight w:val="0"/>
          <w:marTop w:val="0"/>
          <w:marBottom w:val="0"/>
          <w:divBdr>
            <w:top w:val="none" w:sz="0" w:space="0" w:color="auto"/>
            <w:left w:val="none" w:sz="0" w:space="0" w:color="auto"/>
            <w:bottom w:val="none" w:sz="0" w:space="0" w:color="auto"/>
            <w:right w:val="none" w:sz="0" w:space="0" w:color="auto"/>
          </w:divBdr>
        </w:div>
        <w:div w:id="160106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444</Words>
  <Characters>2446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2020-11-12T10:03:00Z</dcterms:created>
  <dcterms:modified xsi:type="dcterms:W3CDTF">2020-11-12T10:03:00Z</dcterms:modified>
</cp:coreProperties>
</file>