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D9" w:rsidRDefault="00D34AD9" w:rsidP="00D34AD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D34AD9" w:rsidRPr="00B971B6" w:rsidRDefault="00D34AD9" w:rsidP="00D34AD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VICDESSOS n° 78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AD9" w:rsidTr="00634596">
        <w:trPr>
          <w:trHeight w:val="567"/>
        </w:trPr>
        <w:tc>
          <w:tcPr>
            <w:tcW w:w="9062" w:type="dxa"/>
          </w:tcPr>
          <w:p w:rsidR="00D34AD9" w:rsidRDefault="00D34AD9" w:rsidP="00634596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D34AD9" w:rsidRPr="009E0498" w:rsidRDefault="00D34AD9" w:rsidP="00EE0307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D34AD9">
              <w:rPr>
                <w:b/>
              </w:rPr>
              <w:t>Goulier</w:t>
            </w:r>
            <w:r w:rsidRPr="00D34AD9">
              <w:t xml:space="preserve"> – Parking de la station de Goulier </w:t>
            </w:r>
            <w:r w:rsidR="00DE72C7">
              <w:t>N</w:t>
            </w:r>
            <w:r w:rsidRPr="00D34AD9">
              <w:t>eige</w:t>
            </w:r>
            <w:r>
              <w:t xml:space="preserve"> </w:t>
            </w:r>
            <w:r w:rsidRPr="00D34AD9"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535A8">
              <w:rPr>
                <w:b/>
              </w:rPr>
              <w:t xml:space="preserve">Le pic du </w:t>
            </w:r>
            <w:proofErr w:type="spellStart"/>
            <w:r w:rsidRPr="004535A8">
              <w:rPr>
                <w:b/>
              </w:rPr>
              <w:t>Garbié</w:t>
            </w:r>
            <w:proofErr w:type="spellEnd"/>
            <w:r w:rsidRPr="004535A8">
              <w:rPr>
                <w:b/>
              </w:rPr>
              <w:t xml:space="preserve"> de </w:t>
            </w:r>
            <w:proofErr w:type="spellStart"/>
            <w:r w:rsidRPr="004535A8">
              <w:rPr>
                <w:b/>
              </w:rPr>
              <w:t>Fresoul</w:t>
            </w:r>
            <w:proofErr w:type="spellEnd"/>
            <w:r w:rsidRPr="004535A8">
              <w:rPr>
                <w:b/>
              </w:rPr>
              <w:t xml:space="preserve"> en boucle par le Col de </w:t>
            </w:r>
            <w:proofErr w:type="spellStart"/>
            <w:r w:rsidRPr="004535A8">
              <w:rPr>
                <w:b/>
              </w:rPr>
              <w:t>Grail</w:t>
            </w:r>
            <w:proofErr w:type="spellEnd"/>
            <w:r w:rsidRPr="004535A8">
              <w:rPr>
                <w:b/>
              </w:rPr>
              <w:t xml:space="preserve"> depuis Goulier neige</w:t>
            </w:r>
          </w:p>
        </w:tc>
      </w:tr>
      <w:tr w:rsidR="00D34AD9" w:rsidTr="00634596">
        <w:trPr>
          <w:trHeight w:val="567"/>
        </w:trPr>
        <w:tc>
          <w:tcPr>
            <w:tcW w:w="9062" w:type="dxa"/>
          </w:tcPr>
          <w:p w:rsidR="00D34AD9" w:rsidRDefault="00D34AD9" w:rsidP="00634596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D34AD9" w:rsidRDefault="004418F3" w:rsidP="004418F3">
            <w:pPr>
              <w:pStyle w:val="Paragraphedeliste"/>
              <w:numPr>
                <w:ilvl w:val="0"/>
                <w:numId w:val="1"/>
              </w:numPr>
            </w:pPr>
            <w:r w:rsidRPr="004418F3">
              <w:t>19.10.2017 – P. Portet</w:t>
            </w:r>
          </w:p>
          <w:p w:rsidR="004418F3" w:rsidRDefault="004418F3" w:rsidP="004418F3">
            <w:pPr>
              <w:pStyle w:val="Paragraphedeliste"/>
              <w:numPr>
                <w:ilvl w:val="0"/>
                <w:numId w:val="1"/>
              </w:numPr>
            </w:pPr>
            <w:r>
              <w:t>11.11.2018 – P. Portet</w:t>
            </w:r>
          </w:p>
          <w:p w:rsidR="00D34AD9" w:rsidRPr="00E10100" w:rsidRDefault="004418F3" w:rsidP="00EE0307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t>28.07.2019 – P. Portet – 5 participants (Reportage photos)</w:t>
            </w:r>
          </w:p>
        </w:tc>
      </w:tr>
      <w:tr w:rsidR="00D34AD9" w:rsidTr="00634596">
        <w:trPr>
          <w:trHeight w:val="567"/>
        </w:trPr>
        <w:tc>
          <w:tcPr>
            <w:tcW w:w="9062" w:type="dxa"/>
          </w:tcPr>
          <w:p w:rsidR="00D34AD9" w:rsidRDefault="00D34AD9" w:rsidP="0063459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34AD9" w:rsidRPr="004418F3" w:rsidRDefault="004418F3" w:rsidP="004418F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418F3">
              <w:t>Pas de descriptif spécifique connu</w:t>
            </w:r>
          </w:p>
          <w:p w:rsidR="004418F3" w:rsidRPr="00FA5002" w:rsidRDefault="004418F3" w:rsidP="004418F3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4418F3">
              <w:t xml:space="preserve">Trace </w:t>
            </w:r>
            <w:proofErr w:type="spellStart"/>
            <w:r w:rsidRPr="004418F3">
              <w:t>Openrunner</w:t>
            </w:r>
            <w:proofErr w:type="spellEnd"/>
            <w:r w:rsidRPr="004418F3">
              <w:t xml:space="preserve"> 10292680</w:t>
            </w:r>
          </w:p>
          <w:p w:rsidR="00FA5002" w:rsidRPr="00FA5002" w:rsidRDefault="00FA5002" w:rsidP="00FA5002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Site internet : </w:t>
            </w:r>
            <w:hyperlink r:id="rId5" w:history="1">
              <w:r w:rsidRPr="002204A6">
                <w:rPr>
                  <w:rStyle w:val="Lienhypertexte"/>
                </w:rPr>
                <w:t>https://montagnes-pyrenees.jimdo.com/ari%C3%A8ge/2016/pic-du-garbi%C3%A9-du-br%C3%A9soul-pic-du-besset/</w:t>
              </w:r>
            </w:hyperlink>
          </w:p>
          <w:p w:rsidR="00D34AD9" w:rsidRPr="009E0498" w:rsidRDefault="00D34AD9" w:rsidP="00634596">
            <w:pPr>
              <w:rPr>
                <w:sz w:val="24"/>
                <w:szCs w:val="24"/>
              </w:rPr>
            </w:pPr>
          </w:p>
        </w:tc>
      </w:tr>
      <w:tr w:rsidR="00D34AD9" w:rsidTr="00634596">
        <w:trPr>
          <w:trHeight w:val="567"/>
        </w:trPr>
        <w:tc>
          <w:tcPr>
            <w:tcW w:w="9062" w:type="dxa"/>
          </w:tcPr>
          <w:p w:rsidR="00D34AD9" w:rsidRDefault="00D34AD9" w:rsidP="006345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D34AD9" w:rsidRPr="00E10100" w:rsidRDefault="004418F3" w:rsidP="00EE0307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 w:rsidRPr="00FA5002">
              <w:t xml:space="preserve">Randonneur – 5h30 – 730 m </w:t>
            </w:r>
            <w:r w:rsidR="00FA5002" w:rsidRPr="00FA5002">
              <w:t>– 13,5 km - Journée</w:t>
            </w:r>
          </w:p>
        </w:tc>
      </w:tr>
      <w:tr w:rsidR="00D34AD9" w:rsidTr="00634596">
        <w:trPr>
          <w:trHeight w:val="567"/>
        </w:trPr>
        <w:tc>
          <w:tcPr>
            <w:tcW w:w="9062" w:type="dxa"/>
          </w:tcPr>
          <w:p w:rsidR="00D34AD9" w:rsidRDefault="00D34AD9" w:rsidP="00EE0307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FA5002" w:rsidRPr="00FA5002">
              <w:t>Pas de balisage jusqu’au Pic</w:t>
            </w:r>
            <w:r w:rsidR="00FA5002">
              <w:t xml:space="preserve"> ; Balisage jaune très peu dense du Pic au col de </w:t>
            </w:r>
            <w:proofErr w:type="spellStart"/>
            <w:r w:rsidR="00FA5002">
              <w:t>Grail</w:t>
            </w:r>
            <w:proofErr w:type="spellEnd"/>
            <w:r w:rsidR="00FA5002">
              <w:t xml:space="preserve"> ; Balisage blanc et rouge des GR 10 et GR 10B ensuite. </w:t>
            </w:r>
          </w:p>
        </w:tc>
      </w:tr>
      <w:tr w:rsidR="00D34AD9" w:rsidTr="00634596">
        <w:trPr>
          <w:trHeight w:val="567"/>
        </w:trPr>
        <w:tc>
          <w:tcPr>
            <w:tcW w:w="9062" w:type="dxa"/>
          </w:tcPr>
          <w:p w:rsidR="00D34AD9" w:rsidRPr="009E0498" w:rsidRDefault="00D34AD9" w:rsidP="00EE0307">
            <w:pPr>
              <w:spacing w:after="120"/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5002" w:rsidRPr="00FA5002">
              <w:t xml:space="preserve">Cheminement hors sentier, </w:t>
            </w:r>
            <w:r w:rsidR="00FA5002">
              <w:t xml:space="preserve">en forte montée, direction Sud-Sud-Est, </w:t>
            </w:r>
            <w:r w:rsidR="00FA5002" w:rsidRPr="00FA5002">
              <w:t>dans les rhodo</w:t>
            </w:r>
            <w:r w:rsidR="00FA5002">
              <w:t>dendron</w:t>
            </w:r>
            <w:r w:rsidR="00FA5002" w:rsidRPr="00FA5002">
              <w:t xml:space="preserve">s, le </w:t>
            </w:r>
            <w:proofErr w:type="spellStart"/>
            <w:r w:rsidR="00FA5002" w:rsidRPr="00FA5002">
              <w:t>gispet</w:t>
            </w:r>
            <w:proofErr w:type="spellEnd"/>
            <w:r w:rsidR="00FA5002" w:rsidRPr="00FA5002">
              <w:t xml:space="preserve"> et les myrtilles</w:t>
            </w:r>
            <w:r w:rsidR="00FA5002">
              <w:t>,</w:t>
            </w:r>
            <w:r w:rsidR="00FA5002" w:rsidRPr="00FA5002">
              <w:t xml:space="preserve"> de l’aire de départ des parapentes (km 2 environ) au Pic (km 3 environ).</w:t>
            </w:r>
            <w:r w:rsidR="00FA500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34AD9" w:rsidTr="00634596">
        <w:trPr>
          <w:trHeight w:val="567"/>
        </w:trPr>
        <w:tc>
          <w:tcPr>
            <w:tcW w:w="9062" w:type="dxa"/>
          </w:tcPr>
          <w:p w:rsidR="00D34AD9" w:rsidRPr="00233651" w:rsidRDefault="00D34AD9" w:rsidP="0063459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D34AD9" w:rsidRPr="00FA5002" w:rsidRDefault="00FA5002" w:rsidP="00FA5002">
            <w:pPr>
              <w:pStyle w:val="Paragraphedeliste"/>
              <w:numPr>
                <w:ilvl w:val="0"/>
                <w:numId w:val="1"/>
              </w:numPr>
            </w:pPr>
            <w:r w:rsidRPr="00FA5002">
              <w:t>Le cheminement en crête jusqu’au pic avec de beaux points de vue</w:t>
            </w:r>
          </w:p>
          <w:p w:rsidR="00D34AD9" w:rsidRPr="009E0498" w:rsidRDefault="00FA5002" w:rsidP="00EE0307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FA5002">
              <w:t>Le panorama à 360 ° depuis le pic</w:t>
            </w:r>
          </w:p>
        </w:tc>
      </w:tr>
      <w:tr w:rsidR="00D34AD9" w:rsidTr="00634596">
        <w:trPr>
          <w:trHeight w:val="567"/>
        </w:trPr>
        <w:tc>
          <w:tcPr>
            <w:tcW w:w="9062" w:type="dxa"/>
          </w:tcPr>
          <w:p w:rsidR="00D34AD9" w:rsidRPr="00893879" w:rsidRDefault="00D34AD9" w:rsidP="00EE0307">
            <w:pPr>
              <w:spacing w:after="120"/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D34AD9" w:rsidTr="00634596">
        <w:trPr>
          <w:trHeight w:val="567"/>
        </w:trPr>
        <w:tc>
          <w:tcPr>
            <w:tcW w:w="9062" w:type="dxa"/>
          </w:tcPr>
          <w:p w:rsidR="00D34AD9" w:rsidRPr="009E0498" w:rsidRDefault="00D34AD9" w:rsidP="00EE0307">
            <w:pPr>
              <w:spacing w:after="120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5002" w:rsidRPr="00FA5002">
              <w:t>47 km</w:t>
            </w:r>
          </w:p>
        </w:tc>
      </w:tr>
      <w:tr w:rsidR="00D34AD9" w:rsidTr="00634596">
        <w:trPr>
          <w:trHeight w:val="567"/>
        </w:trPr>
        <w:tc>
          <w:tcPr>
            <w:tcW w:w="9062" w:type="dxa"/>
          </w:tcPr>
          <w:p w:rsidR="00D34AD9" w:rsidRDefault="00D34AD9" w:rsidP="00634596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E0307" w:rsidRPr="00EE0307" w:rsidRDefault="00EE0307" w:rsidP="0063459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Très beau parcours, très aérien et pentu dans sa première moitié où se fait l’essentiel du dénivelé. Beau cheminement en forêt domaniale dans la deuxième partie.</w:t>
            </w:r>
          </w:p>
          <w:p w:rsidR="00D34AD9" w:rsidRPr="00DE72C7" w:rsidRDefault="00DE72C7" w:rsidP="0063459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E72C7">
              <w:t>En 2019,</w:t>
            </w:r>
            <w:r w:rsidR="00EE0307">
              <w:t xml:space="preserve"> peu après le départ, </w:t>
            </w:r>
            <w:r w:rsidRPr="00DE72C7">
              <w:t>le sentier en lacets qui monte de la route à la crête d’</w:t>
            </w:r>
            <w:proofErr w:type="spellStart"/>
            <w:r w:rsidRPr="00DE72C7">
              <w:t>Esplas</w:t>
            </w:r>
            <w:proofErr w:type="spellEnd"/>
            <w:r w:rsidRPr="00DE72C7">
              <w:t xml:space="preserve"> était bien nettoyé dans sa première partie. Il est ensuite envahi par la bruyère</w:t>
            </w:r>
            <w:r>
              <w:t xml:space="preserve"> </w:t>
            </w:r>
            <w:r w:rsidRPr="00DE72C7">
              <w:t>e</w:t>
            </w:r>
            <w:r>
              <w:t xml:space="preserve">t le </w:t>
            </w:r>
            <w:proofErr w:type="spellStart"/>
            <w:r>
              <w:t>gispet</w:t>
            </w:r>
            <w:proofErr w:type="spellEnd"/>
            <w:r>
              <w:t xml:space="preserve"> ou point que nous l’avons perdu avant d’atteindre la crête et les sites de décollage des parapentes.</w:t>
            </w:r>
          </w:p>
          <w:p w:rsidR="00D34AD9" w:rsidRPr="00836791" w:rsidRDefault="00D34AD9" w:rsidP="00634596">
            <w:pPr>
              <w:rPr>
                <w:sz w:val="24"/>
                <w:szCs w:val="24"/>
              </w:rPr>
            </w:pPr>
          </w:p>
        </w:tc>
      </w:tr>
    </w:tbl>
    <w:p w:rsidR="00D34AD9" w:rsidRPr="00893879" w:rsidRDefault="00D34AD9" w:rsidP="00D34AD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D34AD9" w:rsidRDefault="00D34AD9" w:rsidP="00D34AD9">
      <w:r>
        <w:t xml:space="preserve">Date de la dernière mise à jour : </w:t>
      </w:r>
      <w:r w:rsidR="00751BF7">
        <w:rPr>
          <w:b/>
        </w:rPr>
        <w:t>6 septembre</w:t>
      </w:r>
      <w:bookmarkStart w:id="0" w:name="_GoBack"/>
      <w:bookmarkEnd w:id="0"/>
      <w:r w:rsidR="004418F3" w:rsidRPr="004418F3">
        <w:rPr>
          <w:b/>
        </w:rPr>
        <w:t xml:space="preserve"> 2019</w:t>
      </w:r>
    </w:p>
    <w:p w:rsidR="00D34AD9" w:rsidRDefault="00D34AD9" w:rsidP="00D34AD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4AD9" w:rsidRPr="00FF2AF5" w:rsidRDefault="00D34AD9" w:rsidP="00D34AD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D34AD9" w:rsidRDefault="00D34AD9" w:rsidP="00D34AD9"/>
    <w:p w:rsidR="00751BF7" w:rsidRDefault="00751BF7" w:rsidP="00751BF7">
      <w:r>
        <w:rPr>
          <w:noProof/>
          <w:lang w:eastAsia="fr-FR"/>
        </w:rPr>
        <w:drawing>
          <wp:inline distT="0" distB="0" distL="0" distR="0">
            <wp:extent cx="5716905" cy="38576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F7" w:rsidRDefault="00751BF7" w:rsidP="00751BF7">
      <w:r>
        <w:rPr>
          <w:noProof/>
          <w:lang w:eastAsia="fr-FR"/>
        </w:rPr>
        <w:drawing>
          <wp:inline distT="0" distB="0" distL="0" distR="0">
            <wp:extent cx="5739765" cy="2120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D2E" w:rsidRDefault="00793D2E" w:rsidP="00751BF7"/>
    <w:sectPr w:rsidR="0079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34BB"/>
    <w:multiLevelType w:val="hybridMultilevel"/>
    <w:tmpl w:val="0E5A158E"/>
    <w:lvl w:ilvl="0" w:tplc="F9F48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D9"/>
    <w:rsid w:val="004418F3"/>
    <w:rsid w:val="00751BF7"/>
    <w:rsid w:val="00793D2E"/>
    <w:rsid w:val="00D34AD9"/>
    <w:rsid w:val="00DE72C7"/>
    <w:rsid w:val="00EE0307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18F96-042E-4DCD-BD57-56DA1AE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4A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5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ontagnes-pyrenees.jimdo.com/ari%C3%A8ge/2016/pic-du-garbi%C3%A9-du-br%C3%A9soul-pic-du-bess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2019-07-28T19:56:00Z</dcterms:created>
  <dcterms:modified xsi:type="dcterms:W3CDTF">2019-09-06T20:08:00Z</dcterms:modified>
</cp:coreProperties>
</file>