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41" w:rsidRDefault="004C6041" w:rsidP="004C6041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C6041" w:rsidRPr="00B971B6" w:rsidRDefault="004C6041" w:rsidP="004C604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79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041" w:rsidTr="00942626">
        <w:trPr>
          <w:trHeight w:val="567"/>
        </w:trPr>
        <w:tc>
          <w:tcPr>
            <w:tcW w:w="9062" w:type="dxa"/>
          </w:tcPr>
          <w:p w:rsidR="004C6041" w:rsidRDefault="004C6041" w:rsidP="00942626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4C6041" w:rsidRPr="00C41DD2" w:rsidRDefault="004C6041" w:rsidP="0094262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C41DD2">
              <w:rPr>
                <w:b/>
              </w:rPr>
              <w:t>Mérens</w:t>
            </w:r>
            <w:r w:rsidRPr="00C41DD2">
              <w:t xml:space="preserve"> – </w:t>
            </w:r>
            <w:r w:rsidR="006E0110" w:rsidRPr="00C41DD2">
              <w:t xml:space="preserve">Parking </w:t>
            </w:r>
            <w:r w:rsidR="006E0110">
              <w:t>situé à l’angle de la RN20 et de le rue de la gare</w:t>
            </w:r>
            <w:r w:rsidRPr="00C41DD2">
              <w:t xml:space="preserve"> – </w:t>
            </w:r>
            <w:r w:rsidRPr="00C41DD2">
              <w:rPr>
                <w:b/>
              </w:rPr>
              <w:t xml:space="preserve">L’étang de comte depuis </w:t>
            </w:r>
            <w:r>
              <w:rPr>
                <w:b/>
              </w:rPr>
              <w:t>Mérens Village</w:t>
            </w:r>
          </w:p>
          <w:p w:rsidR="004C6041" w:rsidRPr="009E0498" w:rsidRDefault="004C6041" w:rsidP="00942626">
            <w:pPr>
              <w:rPr>
                <w:sz w:val="24"/>
                <w:szCs w:val="24"/>
              </w:rPr>
            </w:pPr>
          </w:p>
        </w:tc>
      </w:tr>
      <w:tr w:rsidR="004C6041" w:rsidTr="00942626">
        <w:trPr>
          <w:trHeight w:val="567"/>
        </w:trPr>
        <w:tc>
          <w:tcPr>
            <w:tcW w:w="9062" w:type="dxa"/>
          </w:tcPr>
          <w:p w:rsidR="004C6041" w:rsidRDefault="004C6041" w:rsidP="00942626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4C6041" w:rsidRPr="002F3935" w:rsidRDefault="004C6041" w:rsidP="0094262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26.07.2018 – S. Goudeau -</w:t>
            </w:r>
          </w:p>
          <w:p w:rsidR="004C6041" w:rsidRPr="00E10100" w:rsidRDefault="004C6041" w:rsidP="00942626">
            <w:pPr>
              <w:rPr>
                <w:sz w:val="24"/>
                <w:szCs w:val="24"/>
              </w:rPr>
            </w:pPr>
          </w:p>
        </w:tc>
      </w:tr>
      <w:tr w:rsidR="004C6041" w:rsidTr="00942626">
        <w:trPr>
          <w:trHeight w:val="567"/>
        </w:trPr>
        <w:tc>
          <w:tcPr>
            <w:tcW w:w="9062" w:type="dxa"/>
          </w:tcPr>
          <w:p w:rsidR="004C6041" w:rsidRDefault="004C6041" w:rsidP="00942626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C6041" w:rsidRDefault="000457C3" w:rsidP="0094262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Ce parcours est entièrement décrit dans le gu</w:t>
            </w:r>
            <w:r w:rsidR="004C6041" w:rsidRPr="00C41DD2">
              <w:t xml:space="preserve">ide </w:t>
            </w:r>
            <w:r>
              <w:rPr>
                <w:rFonts w:cstheme="minorHAnsi"/>
              </w:rPr>
              <w:t xml:space="preserve">"30 sentiers de montagne en Ariège" – </w:t>
            </w:r>
            <w:proofErr w:type="spellStart"/>
            <w:r>
              <w:rPr>
                <w:rFonts w:cstheme="minorHAnsi"/>
              </w:rPr>
              <w:t>Chamina</w:t>
            </w:r>
            <w:proofErr w:type="spellEnd"/>
            <w:r>
              <w:rPr>
                <w:rFonts w:cstheme="minorHAnsi"/>
              </w:rPr>
              <w:t xml:space="preserve"> éditions – Balade 27 pages 55 et 55. La balade st beaucoup plus vaste, conduisant de l’</w:t>
            </w:r>
            <w:proofErr w:type="spellStart"/>
            <w:r>
              <w:rPr>
                <w:rFonts w:cstheme="minorHAnsi"/>
              </w:rPr>
              <w:t>hospitalet</w:t>
            </w:r>
            <w:proofErr w:type="spellEnd"/>
            <w:r>
              <w:rPr>
                <w:rFonts w:cstheme="minorHAnsi"/>
              </w:rPr>
              <w:t xml:space="preserve"> à Mérens par les étangs de </w:t>
            </w:r>
            <w:proofErr w:type="spellStart"/>
            <w:r>
              <w:rPr>
                <w:rFonts w:cstheme="minorHAnsi"/>
              </w:rPr>
              <w:t>Couart</w:t>
            </w:r>
            <w:proofErr w:type="spellEnd"/>
            <w:r>
              <w:rPr>
                <w:rFonts w:cstheme="minorHAnsi"/>
              </w:rPr>
              <w:t xml:space="preserve"> et Compte.</w:t>
            </w:r>
          </w:p>
          <w:p w:rsidR="004C6041" w:rsidRPr="000457C3" w:rsidRDefault="004C6041" w:rsidP="000457C3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C6041" w:rsidTr="00942626">
        <w:trPr>
          <w:trHeight w:val="567"/>
        </w:trPr>
        <w:tc>
          <w:tcPr>
            <w:tcW w:w="9062" w:type="dxa"/>
          </w:tcPr>
          <w:p w:rsidR="004C6041" w:rsidRDefault="004C6041" w:rsidP="009426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4C6041" w:rsidRPr="00C41DD2" w:rsidRDefault="00C54F93" w:rsidP="00942626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Randonn</w:t>
            </w:r>
            <w:r w:rsidR="004C6041" w:rsidRPr="00C41DD2">
              <w:t xml:space="preserve">eur – </w:t>
            </w:r>
            <w:r w:rsidR="000457C3">
              <w:t>4h30</w:t>
            </w:r>
            <w:r w:rsidR="004C6041" w:rsidRPr="00C41DD2">
              <w:t xml:space="preserve"> – </w:t>
            </w:r>
            <w:r w:rsidR="0030363A">
              <w:t>700</w:t>
            </w:r>
            <w:r w:rsidR="004C6041" w:rsidRPr="00C41DD2">
              <w:t xml:space="preserve"> m – </w:t>
            </w:r>
            <w:r>
              <w:t>1</w:t>
            </w:r>
            <w:r w:rsidR="0030363A">
              <w:t>1,5</w:t>
            </w:r>
            <w:r w:rsidR="004C6041" w:rsidRPr="00C41DD2">
              <w:t xml:space="preserve"> km – </w:t>
            </w:r>
            <w:r>
              <w:t>J</w:t>
            </w:r>
            <w:r w:rsidR="004C6041" w:rsidRPr="00C41DD2">
              <w:t>ournée</w:t>
            </w:r>
          </w:p>
          <w:p w:rsidR="004C6041" w:rsidRPr="00E10100" w:rsidRDefault="004C6041" w:rsidP="00942626">
            <w:pPr>
              <w:rPr>
                <w:b/>
                <w:sz w:val="24"/>
                <w:szCs w:val="24"/>
              </w:rPr>
            </w:pPr>
          </w:p>
        </w:tc>
      </w:tr>
      <w:tr w:rsidR="004C6041" w:rsidTr="00942626">
        <w:trPr>
          <w:trHeight w:val="567"/>
        </w:trPr>
        <w:tc>
          <w:tcPr>
            <w:tcW w:w="9062" w:type="dxa"/>
          </w:tcPr>
          <w:p w:rsidR="004C6041" w:rsidRPr="00C41DD2" w:rsidRDefault="004C6041" w:rsidP="00942626">
            <w:pPr>
              <w:jc w:val="both"/>
            </w:pPr>
            <w:r>
              <w:rPr>
                <w:b/>
                <w:sz w:val="24"/>
                <w:szCs w:val="24"/>
              </w:rPr>
              <w:t>Balisage </w:t>
            </w:r>
            <w:r w:rsidRPr="00C41DD2">
              <w:t>: B</w:t>
            </w:r>
            <w:r w:rsidR="00C54F93">
              <w:t>l</w:t>
            </w:r>
            <w:r w:rsidRPr="00C41DD2">
              <w:t>anc et rouge du GR 10 jusqu’à l’</w:t>
            </w:r>
            <w:proofErr w:type="spellStart"/>
            <w:r w:rsidRPr="00C41DD2">
              <w:t>Estagnol</w:t>
            </w:r>
            <w:proofErr w:type="spellEnd"/>
            <w:r w:rsidRPr="00C41DD2">
              <w:t> ; jaune par la suite.</w:t>
            </w:r>
          </w:p>
          <w:p w:rsidR="004C6041" w:rsidRDefault="004C6041" w:rsidP="00942626">
            <w:pPr>
              <w:rPr>
                <w:b/>
                <w:sz w:val="24"/>
                <w:szCs w:val="24"/>
              </w:rPr>
            </w:pPr>
          </w:p>
        </w:tc>
      </w:tr>
      <w:tr w:rsidR="004C6041" w:rsidTr="00942626">
        <w:trPr>
          <w:trHeight w:val="567"/>
        </w:trPr>
        <w:tc>
          <w:tcPr>
            <w:tcW w:w="9062" w:type="dxa"/>
          </w:tcPr>
          <w:p w:rsidR="004C6041" w:rsidRDefault="004C6041" w:rsidP="00942626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1DD2">
              <w:t>Peut se faire en aller-retour</w:t>
            </w:r>
            <w:r w:rsidR="00C54F93">
              <w:t xml:space="preserve"> mais, au retour, on peut traverser le </w:t>
            </w:r>
            <w:proofErr w:type="spellStart"/>
            <w:r w:rsidR="00C54F93">
              <w:t>Mourguillou</w:t>
            </w:r>
            <w:proofErr w:type="spellEnd"/>
            <w:r w:rsidR="00C54F93">
              <w:t xml:space="preserve"> juste après l’</w:t>
            </w:r>
            <w:proofErr w:type="spellStart"/>
            <w:r w:rsidR="00C54F93">
              <w:t>Estagnol</w:t>
            </w:r>
            <w:proofErr w:type="spellEnd"/>
            <w:r w:rsidR="00C54F93">
              <w:t xml:space="preserve"> et revenir au Pont des Pierres par la rive droite.</w:t>
            </w:r>
            <w:r w:rsidRPr="00C41DD2">
              <w:t xml:space="preserve"> Quelques passages humides au retour si on choisit </w:t>
            </w:r>
            <w:r w:rsidR="00C54F93">
              <w:t>cette voie</w:t>
            </w:r>
            <w:r w:rsidRPr="00C41DD2">
              <w:t>.</w:t>
            </w:r>
          </w:p>
          <w:p w:rsidR="004C6041" w:rsidRPr="009E0498" w:rsidRDefault="004C6041" w:rsidP="00942626">
            <w:pPr>
              <w:rPr>
                <w:sz w:val="24"/>
                <w:szCs w:val="24"/>
              </w:rPr>
            </w:pPr>
          </w:p>
        </w:tc>
      </w:tr>
      <w:tr w:rsidR="004C6041" w:rsidTr="00942626">
        <w:trPr>
          <w:trHeight w:val="567"/>
        </w:trPr>
        <w:tc>
          <w:tcPr>
            <w:tcW w:w="9062" w:type="dxa"/>
          </w:tcPr>
          <w:p w:rsidR="004C6041" w:rsidRPr="00233651" w:rsidRDefault="004C6041" w:rsidP="0094262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4C6041" w:rsidRPr="00C41DD2" w:rsidRDefault="004C6041" w:rsidP="00942626">
            <w:pPr>
              <w:pStyle w:val="Paragraphedeliste"/>
              <w:numPr>
                <w:ilvl w:val="0"/>
                <w:numId w:val="1"/>
              </w:numPr>
            </w:pPr>
            <w:r w:rsidRPr="00C41DD2">
              <w:t>Le pont des Pierres</w:t>
            </w:r>
          </w:p>
          <w:p w:rsidR="004C6041" w:rsidRPr="00C41DD2" w:rsidRDefault="004C6041" w:rsidP="00942626">
            <w:pPr>
              <w:pStyle w:val="Paragraphedeliste"/>
              <w:numPr>
                <w:ilvl w:val="0"/>
                <w:numId w:val="1"/>
              </w:numPr>
            </w:pPr>
            <w:r w:rsidRPr="00C41DD2">
              <w:t>L’orry de l’</w:t>
            </w:r>
            <w:proofErr w:type="spellStart"/>
            <w:r w:rsidRPr="00C41DD2">
              <w:t>Estagnol</w:t>
            </w:r>
            <w:proofErr w:type="spellEnd"/>
            <w:r w:rsidRPr="00C41DD2">
              <w:t>,</w:t>
            </w:r>
          </w:p>
          <w:p w:rsidR="004C6041" w:rsidRDefault="004C6041" w:rsidP="00942626">
            <w:pPr>
              <w:pStyle w:val="Paragraphedeliste"/>
              <w:numPr>
                <w:ilvl w:val="0"/>
                <w:numId w:val="1"/>
              </w:numPr>
            </w:pPr>
            <w:r w:rsidRPr="00C41DD2">
              <w:t>L’étang de Comte et son environnement</w:t>
            </w:r>
          </w:p>
          <w:p w:rsidR="004C6041" w:rsidRPr="00C41DD2" w:rsidRDefault="004C6041" w:rsidP="00942626">
            <w:pPr>
              <w:pStyle w:val="Paragraphedeliste"/>
              <w:numPr>
                <w:ilvl w:val="0"/>
                <w:numId w:val="1"/>
              </w:numPr>
            </w:pPr>
            <w:r>
              <w:t>Présence fréquente d’un beau troupeau de Mérens aux abords de l’</w:t>
            </w:r>
            <w:proofErr w:type="spellStart"/>
            <w:r>
              <w:t>Estagnol</w:t>
            </w:r>
            <w:proofErr w:type="spellEnd"/>
          </w:p>
          <w:p w:rsidR="004C6041" w:rsidRPr="009E0498" w:rsidRDefault="004C6041" w:rsidP="00942626">
            <w:pPr>
              <w:rPr>
                <w:sz w:val="24"/>
                <w:szCs w:val="24"/>
              </w:rPr>
            </w:pPr>
          </w:p>
        </w:tc>
      </w:tr>
      <w:tr w:rsidR="004C6041" w:rsidTr="00942626">
        <w:trPr>
          <w:trHeight w:val="567"/>
        </w:trPr>
        <w:tc>
          <w:tcPr>
            <w:tcW w:w="9062" w:type="dxa"/>
          </w:tcPr>
          <w:p w:rsidR="004C6041" w:rsidRPr="00233651" w:rsidRDefault="004C6041" w:rsidP="0094262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4C6041" w:rsidRPr="00893879" w:rsidRDefault="004C6041" w:rsidP="00942626">
            <w:pPr>
              <w:ind w:left="360"/>
              <w:rPr>
                <w:sz w:val="24"/>
                <w:szCs w:val="24"/>
              </w:rPr>
            </w:pPr>
          </w:p>
        </w:tc>
      </w:tr>
      <w:tr w:rsidR="004C6041" w:rsidTr="00942626">
        <w:trPr>
          <w:trHeight w:val="567"/>
        </w:trPr>
        <w:tc>
          <w:tcPr>
            <w:tcW w:w="9062" w:type="dxa"/>
          </w:tcPr>
          <w:p w:rsidR="004C6041" w:rsidRDefault="004C6041" w:rsidP="00942626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3935">
              <w:t>6</w:t>
            </w:r>
            <w:r w:rsidR="00C54F93">
              <w:t>0</w:t>
            </w:r>
            <w:r w:rsidRPr="002F3935">
              <w:t xml:space="preserve"> km</w:t>
            </w:r>
          </w:p>
          <w:p w:rsidR="004C6041" w:rsidRPr="009E0498" w:rsidRDefault="004C6041" w:rsidP="00942626">
            <w:pPr>
              <w:rPr>
                <w:sz w:val="24"/>
                <w:szCs w:val="24"/>
              </w:rPr>
            </w:pPr>
          </w:p>
        </w:tc>
      </w:tr>
      <w:tr w:rsidR="004C6041" w:rsidTr="00942626">
        <w:trPr>
          <w:trHeight w:val="567"/>
        </w:trPr>
        <w:tc>
          <w:tcPr>
            <w:tcW w:w="9062" w:type="dxa"/>
          </w:tcPr>
          <w:p w:rsidR="004C6041" w:rsidRDefault="004C6041" w:rsidP="00942626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C6041" w:rsidRPr="002F3935" w:rsidRDefault="004C6041" w:rsidP="0094262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Cette sortie peut également se faire </w:t>
            </w:r>
            <w:r w:rsidR="00C54F93">
              <w:t>sur la demi-journée en partant du bout de la piste forestière qui monte jusqu’au parking du captage EDF (Fiche Ax Les Thermes n° 78)</w:t>
            </w:r>
            <w:r>
              <w:t>.</w:t>
            </w:r>
          </w:p>
          <w:p w:rsidR="004C6041" w:rsidRPr="002F3935" w:rsidRDefault="004C6041" w:rsidP="0094262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Elle peut aussi se prolonger jusqu’à l’étang de </w:t>
            </w:r>
            <w:proofErr w:type="spellStart"/>
            <w:r>
              <w:t>Couart</w:t>
            </w:r>
            <w:proofErr w:type="spellEnd"/>
            <w:r>
              <w:t xml:space="preserve"> (</w:t>
            </w:r>
            <w:r w:rsidR="00C54F93">
              <w:t>Fiche Ax Les Thermes n° 80</w:t>
            </w:r>
            <w:r>
              <w:t>).</w:t>
            </w:r>
          </w:p>
          <w:p w:rsidR="004C6041" w:rsidRPr="00836791" w:rsidRDefault="004C6041" w:rsidP="00942626">
            <w:pPr>
              <w:rPr>
                <w:sz w:val="24"/>
                <w:szCs w:val="24"/>
              </w:rPr>
            </w:pPr>
          </w:p>
        </w:tc>
      </w:tr>
    </w:tbl>
    <w:p w:rsidR="004C6041" w:rsidRPr="00893879" w:rsidRDefault="004C6041" w:rsidP="004C6041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4C6041" w:rsidRDefault="004C6041" w:rsidP="004C6041">
      <w:r>
        <w:t xml:space="preserve">Date de la dernière mise à jour : </w:t>
      </w:r>
      <w:r w:rsidR="002C33F9">
        <w:rPr>
          <w:b/>
        </w:rPr>
        <w:t>7 janvier 2020</w:t>
      </w:r>
      <w:bookmarkStart w:id="0" w:name="_GoBack"/>
      <w:bookmarkEnd w:id="0"/>
    </w:p>
    <w:p w:rsidR="004C6041" w:rsidRDefault="004C6041" w:rsidP="004C604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6041" w:rsidRPr="00FF2AF5" w:rsidRDefault="004C6041" w:rsidP="004C6041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4C6041" w:rsidRDefault="004C6041" w:rsidP="004C6041"/>
    <w:p w:rsidR="00041A63" w:rsidRDefault="002C33F9">
      <w:r>
        <w:rPr>
          <w:noProof/>
          <w:lang w:eastAsia="fr-FR"/>
        </w:rPr>
        <w:drawing>
          <wp:inline distT="0" distB="0" distL="0" distR="0">
            <wp:extent cx="5678805" cy="42106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F9" w:rsidRDefault="002C33F9">
      <w:r>
        <w:rPr>
          <w:noProof/>
          <w:lang w:eastAsia="fr-FR"/>
        </w:rPr>
        <w:drawing>
          <wp:inline distT="0" distB="0" distL="0" distR="0">
            <wp:extent cx="5755640" cy="2159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43852"/>
    <w:multiLevelType w:val="hybridMultilevel"/>
    <w:tmpl w:val="E49CCAE0"/>
    <w:lvl w:ilvl="0" w:tplc="1A8CB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41"/>
    <w:rsid w:val="00041A63"/>
    <w:rsid w:val="000457C3"/>
    <w:rsid w:val="002C33F9"/>
    <w:rsid w:val="0030363A"/>
    <w:rsid w:val="004C6041"/>
    <w:rsid w:val="006E0110"/>
    <w:rsid w:val="00C5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74710-827C-45FC-8CEB-3B714FF1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2019-12-24T07:23:00Z</dcterms:created>
  <dcterms:modified xsi:type="dcterms:W3CDTF">2020-01-07T16:29:00Z</dcterms:modified>
</cp:coreProperties>
</file>