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81" w:rsidRDefault="00040D81" w:rsidP="00040D81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="008270B7"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M</w:t>
      </w:r>
      <w:r>
        <w:rPr>
          <w:rFonts w:cstheme="minorHAnsi"/>
          <w:b/>
          <w:sz w:val="24"/>
          <w:szCs w:val="24"/>
        </w:rPr>
        <w:t>É</w:t>
      </w:r>
      <w:r>
        <w:rPr>
          <w:b/>
          <w:sz w:val="24"/>
          <w:szCs w:val="24"/>
        </w:rPr>
        <w:t>MOIRE D’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040D81" w:rsidRPr="00B971B6" w:rsidRDefault="00040D81" w:rsidP="00040D81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VARILHES n° 90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0D81" w:rsidTr="00ED4721">
        <w:trPr>
          <w:trHeight w:val="567"/>
        </w:trPr>
        <w:tc>
          <w:tcPr>
            <w:tcW w:w="9062" w:type="dxa"/>
          </w:tcPr>
          <w:p w:rsidR="00040D81" w:rsidRDefault="00040D81" w:rsidP="00ED4721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040D81" w:rsidRPr="00040D81" w:rsidRDefault="00040D81" w:rsidP="00040D81">
            <w:pPr>
              <w:pStyle w:val="Paragraphedeliste"/>
              <w:numPr>
                <w:ilvl w:val="0"/>
                <w:numId w:val="2"/>
              </w:numPr>
            </w:pPr>
            <w:r w:rsidRPr="00040D81">
              <w:rPr>
                <w:b/>
              </w:rPr>
              <w:t xml:space="preserve">Varilhes </w:t>
            </w:r>
            <w:r w:rsidRPr="00040D81">
              <w:t xml:space="preserve">– Parking de la gare – </w:t>
            </w:r>
            <w:r w:rsidRPr="00040D81">
              <w:rPr>
                <w:b/>
              </w:rPr>
              <w:t>Boucle par la Chapelle de Vals et Rieux depuis Varilhes</w:t>
            </w:r>
            <w:r w:rsidRPr="00040D81">
              <w:t>.</w:t>
            </w:r>
          </w:p>
          <w:p w:rsidR="00040D81" w:rsidRPr="009E0498" w:rsidRDefault="00040D81" w:rsidP="00ED4721">
            <w:pPr>
              <w:rPr>
                <w:sz w:val="24"/>
                <w:szCs w:val="24"/>
              </w:rPr>
            </w:pPr>
          </w:p>
        </w:tc>
      </w:tr>
      <w:tr w:rsidR="00040D81" w:rsidTr="00ED4721">
        <w:trPr>
          <w:trHeight w:val="567"/>
        </w:trPr>
        <w:tc>
          <w:tcPr>
            <w:tcW w:w="9062" w:type="dxa"/>
          </w:tcPr>
          <w:p w:rsidR="00040D81" w:rsidRDefault="00040D81" w:rsidP="00ED4721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040D81" w:rsidRDefault="00040D81" w:rsidP="00040D81">
            <w:pPr>
              <w:pStyle w:val="Paragraphedeliste"/>
              <w:numPr>
                <w:ilvl w:val="0"/>
                <w:numId w:val="2"/>
              </w:numPr>
            </w:pPr>
            <w:r w:rsidRPr="00040D81">
              <w:t xml:space="preserve">08.01.2011 – R. Sabatier </w:t>
            </w:r>
            <w:r w:rsidR="00C466FF">
              <w:t xml:space="preserve">                               - 04.12.2010 – A. Vives</w:t>
            </w:r>
          </w:p>
          <w:p w:rsidR="00C466FF" w:rsidRDefault="00C466FF" w:rsidP="00040D81">
            <w:pPr>
              <w:pStyle w:val="Paragraphedeliste"/>
              <w:numPr>
                <w:ilvl w:val="0"/>
                <w:numId w:val="2"/>
              </w:numPr>
            </w:pPr>
            <w:r>
              <w:t xml:space="preserve">07.01.2012 – M. </w:t>
            </w:r>
            <w:proofErr w:type="spellStart"/>
            <w:r>
              <w:t>Pedoussat</w:t>
            </w:r>
            <w:proofErr w:type="spellEnd"/>
            <w:r>
              <w:t xml:space="preserve">                           - 05.01.2013 – R. Sabatier</w:t>
            </w:r>
          </w:p>
          <w:p w:rsidR="00C466FF" w:rsidRPr="00040D81" w:rsidRDefault="00C466FF" w:rsidP="00040D81">
            <w:pPr>
              <w:pStyle w:val="Paragraphedeliste"/>
              <w:numPr>
                <w:ilvl w:val="0"/>
                <w:numId w:val="2"/>
              </w:numPr>
            </w:pPr>
            <w:r>
              <w:t xml:space="preserve">11.01.2014 – M. </w:t>
            </w:r>
            <w:proofErr w:type="spellStart"/>
            <w:r>
              <w:t>Pédoussat</w:t>
            </w:r>
            <w:proofErr w:type="spellEnd"/>
            <w:r w:rsidR="0077227A">
              <w:t xml:space="preserve">                           - 16.09. 2017 – M. </w:t>
            </w:r>
            <w:proofErr w:type="spellStart"/>
            <w:r w:rsidR="0077227A">
              <w:t>Pédoussat</w:t>
            </w:r>
            <w:proofErr w:type="spellEnd"/>
          </w:p>
          <w:p w:rsidR="00040D81" w:rsidRDefault="0077227A" w:rsidP="00040D81">
            <w:pPr>
              <w:pStyle w:val="Paragraphedeliste"/>
              <w:numPr>
                <w:ilvl w:val="0"/>
                <w:numId w:val="2"/>
              </w:numPr>
            </w:pPr>
            <w:r>
              <w:t xml:space="preserve">24.01.2018 – A. </w:t>
            </w:r>
            <w:proofErr w:type="spellStart"/>
            <w:r>
              <w:t>Serene</w:t>
            </w:r>
            <w:proofErr w:type="spellEnd"/>
            <w:r>
              <w:t xml:space="preserve"> – 40 participants (Photos)</w:t>
            </w:r>
          </w:p>
          <w:p w:rsidR="00040D81" w:rsidRPr="000B404A" w:rsidRDefault="000B404A" w:rsidP="00ED4721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 xml:space="preserve">26.01.2019 – Y. </w:t>
            </w:r>
            <w:proofErr w:type="spellStart"/>
            <w:r>
              <w:t>Buosi</w:t>
            </w:r>
            <w:proofErr w:type="spellEnd"/>
            <w:r>
              <w:t xml:space="preserve"> – 36 participants (Photos)</w:t>
            </w:r>
          </w:p>
          <w:p w:rsidR="00040D81" w:rsidRPr="00E10100" w:rsidRDefault="00040D81" w:rsidP="00ED4721">
            <w:pPr>
              <w:rPr>
                <w:sz w:val="24"/>
                <w:szCs w:val="24"/>
              </w:rPr>
            </w:pPr>
          </w:p>
        </w:tc>
      </w:tr>
      <w:tr w:rsidR="00040D81" w:rsidTr="00ED4721">
        <w:trPr>
          <w:trHeight w:val="567"/>
        </w:trPr>
        <w:tc>
          <w:tcPr>
            <w:tcW w:w="9062" w:type="dxa"/>
          </w:tcPr>
          <w:p w:rsidR="00040D81" w:rsidRDefault="00040D81" w:rsidP="00ED4721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40D81" w:rsidRDefault="00C466FF" w:rsidP="00C466FF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77227A">
              <w:t xml:space="preserve">Office de tourisme du Pays de Foix/Varilhes – Topo-guide Balades et randonnées de la Barguillère au Plantaurel </w:t>
            </w:r>
            <w:r w:rsidR="0077227A" w:rsidRPr="0077227A">
              <w:t>–</w:t>
            </w:r>
            <w:r w:rsidRPr="0077227A">
              <w:t xml:space="preserve"> </w:t>
            </w:r>
            <w:r w:rsidR="0077227A" w:rsidRPr="0077227A">
              <w:t xml:space="preserve">Balade n° 4 </w:t>
            </w:r>
            <w:r w:rsidR="0077227A" w:rsidRPr="0077227A">
              <w:rPr>
                <w:rFonts w:cstheme="minorHAnsi"/>
              </w:rPr>
              <w:t>"</w:t>
            </w:r>
            <w:r w:rsidR="0077227A" w:rsidRPr="0077227A">
              <w:t>Le tour de Vals à Varilhes</w:t>
            </w:r>
            <w:r w:rsidR="0077227A" w:rsidRPr="0077227A">
              <w:rPr>
                <w:rFonts w:ascii="Calibri" w:hAnsi="Calibri" w:cs="Calibri"/>
              </w:rPr>
              <w:t>"</w:t>
            </w:r>
            <w:r w:rsidR="0077227A" w:rsidRPr="0077227A">
              <w:t xml:space="preserve"> – Pages 18 et 19.</w:t>
            </w:r>
          </w:p>
          <w:p w:rsidR="004F43E2" w:rsidRPr="0077227A" w:rsidRDefault="004F43E2" w:rsidP="00C466F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Les sentiers d’</w:t>
            </w:r>
            <w:r>
              <w:rPr>
                <w:rFonts w:cstheme="minorHAnsi"/>
              </w:rPr>
              <w:t>É</w:t>
            </w:r>
            <w:r>
              <w:t xml:space="preserve">milie en Ariège Vol 2 – Circuit n° 2 – Pages 8 et 9 </w:t>
            </w:r>
          </w:p>
          <w:p w:rsidR="00040D81" w:rsidRPr="009E0498" w:rsidRDefault="00040D81" w:rsidP="00ED4721">
            <w:pPr>
              <w:rPr>
                <w:sz w:val="24"/>
                <w:szCs w:val="24"/>
              </w:rPr>
            </w:pPr>
          </w:p>
        </w:tc>
      </w:tr>
      <w:tr w:rsidR="00040D81" w:rsidTr="00ED4721">
        <w:trPr>
          <w:trHeight w:val="567"/>
        </w:trPr>
        <w:tc>
          <w:tcPr>
            <w:tcW w:w="9062" w:type="dxa"/>
          </w:tcPr>
          <w:p w:rsidR="00040D81" w:rsidRDefault="00040D81" w:rsidP="00ED47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040D81" w:rsidRPr="0077227A" w:rsidRDefault="0077227A" w:rsidP="0077227A">
            <w:pPr>
              <w:pStyle w:val="Paragraphedeliste"/>
              <w:numPr>
                <w:ilvl w:val="0"/>
                <w:numId w:val="2"/>
              </w:numPr>
            </w:pPr>
            <w:r w:rsidRPr="0077227A">
              <w:t>Promeneur – 2h30 – 50 m – 7 km – ½ journée</w:t>
            </w:r>
          </w:p>
          <w:p w:rsidR="00040D81" w:rsidRDefault="00040D81" w:rsidP="00ED4721">
            <w:pPr>
              <w:rPr>
                <w:b/>
                <w:sz w:val="24"/>
                <w:szCs w:val="24"/>
              </w:rPr>
            </w:pPr>
          </w:p>
          <w:p w:rsidR="00040D81" w:rsidRPr="00E10100" w:rsidRDefault="00040D81" w:rsidP="00ED4721">
            <w:pPr>
              <w:rPr>
                <w:b/>
                <w:sz w:val="24"/>
                <w:szCs w:val="24"/>
              </w:rPr>
            </w:pPr>
          </w:p>
        </w:tc>
      </w:tr>
      <w:tr w:rsidR="00040D81" w:rsidTr="00ED4721">
        <w:trPr>
          <w:trHeight w:val="567"/>
        </w:trPr>
        <w:tc>
          <w:tcPr>
            <w:tcW w:w="9062" w:type="dxa"/>
          </w:tcPr>
          <w:p w:rsidR="00040D81" w:rsidRDefault="00040D81" w:rsidP="00ED47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0B404A" w:rsidRPr="000B404A">
              <w:t>Jaune à partir du pont sur l’Ariège</w:t>
            </w:r>
          </w:p>
        </w:tc>
      </w:tr>
      <w:tr w:rsidR="00040D81" w:rsidTr="00ED4721">
        <w:trPr>
          <w:trHeight w:val="567"/>
        </w:trPr>
        <w:tc>
          <w:tcPr>
            <w:tcW w:w="9062" w:type="dxa"/>
          </w:tcPr>
          <w:p w:rsidR="00040D81" w:rsidRDefault="00040D81" w:rsidP="00ED4721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40D81" w:rsidRPr="009E0498" w:rsidRDefault="00040D81" w:rsidP="00ED4721">
            <w:pPr>
              <w:rPr>
                <w:sz w:val="24"/>
                <w:szCs w:val="24"/>
              </w:rPr>
            </w:pPr>
          </w:p>
        </w:tc>
      </w:tr>
      <w:tr w:rsidR="00040D81" w:rsidTr="00ED4721">
        <w:trPr>
          <w:trHeight w:val="567"/>
        </w:trPr>
        <w:tc>
          <w:tcPr>
            <w:tcW w:w="9062" w:type="dxa"/>
          </w:tcPr>
          <w:p w:rsidR="00040D81" w:rsidRPr="00233651" w:rsidRDefault="00040D81" w:rsidP="00ED4721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040D81" w:rsidRDefault="004F43E2" w:rsidP="004F43E2">
            <w:pPr>
              <w:pStyle w:val="Paragraphedeliste"/>
              <w:numPr>
                <w:ilvl w:val="0"/>
                <w:numId w:val="2"/>
              </w:numPr>
            </w:pPr>
            <w:r w:rsidRPr="004F43E2">
              <w:t xml:space="preserve">La chapelle de Vals avec les commentaires éclairés d’Aimé Vives ou </w:t>
            </w:r>
            <w:r>
              <w:t>d’</w:t>
            </w:r>
            <w:r w:rsidRPr="004F43E2">
              <w:t>A</w:t>
            </w:r>
            <w:r>
              <w:t>l</w:t>
            </w:r>
            <w:r w:rsidRPr="004F43E2">
              <w:t>ain Rouch.</w:t>
            </w:r>
          </w:p>
          <w:p w:rsidR="004F43E2" w:rsidRDefault="004F43E2" w:rsidP="004F43E2">
            <w:pPr>
              <w:pStyle w:val="Paragraphedeliste"/>
              <w:numPr>
                <w:ilvl w:val="0"/>
                <w:numId w:val="2"/>
              </w:numPr>
            </w:pPr>
            <w:r>
              <w:t>Les vieilles maisons de Varilhes</w:t>
            </w:r>
          </w:p>
          <w:p w:rsidR="004F43E2" w:rsidRPr="004F43E2" w:rsidRDefault="004F43E2" w:rsidP="004F43E2">
            <w:pPr>
              <w:pStyle w:val="Paragraphedeliste"/>
              <w:numPr>
                <w:ilvl w:val="0"/>
                <w:numId w:val="2"/>
              </w:numPr>
            </w:pPr>
            <w:r>
              <w:t xml:space="preserve">La </w:t>
            </w:r>
            <w:r>
              <w:rPr>
                <w:rFonts w:cstheme="minorHAnsi"/>
              </w:rPr>
              <w:t>"</w:t>
            </w:r>
            <w:r>
              <w:t>charbonnière</w:t>
            </w:r>
            <w:r>
              <w:rPr>
                <w:rFonts w:ascii="Calibri" w:hAnsi="Calibri" w:cs="Calibri"/>
              </w:rPr>
              <w:t>"</w:t>
            </w:r>
            <w:r>
              <w:t xml:space="preserve"> à droite, au point le plus haut du parcours (</w:t>
            </w:r>
            <w:proofErr w:type="spellStart"/>
            <w:r>
              <w:t>Fourtic</w:t>
            </w:r>
            <w:proofErr w:type="spellEnd"/>
            <w:r>
              <w:t xml:space="preserve">). </w:t>
            </w:r>
          </w:p>
          <w:p w:rsidR="00040D81" w:rsidRPr="009E0498" w:rsidRDefault="00040D81" w:rsidP="00ED4721">
            <w:pPr>
              <w:rPr>
                <w:sz w:val="24"/>
                <w:szCs w:val="24"/>
              </w:rPr>
            </w:pPr>
          </w:p>
        </w:tc>
      </w:tr>
      <w:tr w:rsidR="00040D81" w:rsidTr="00ED4721">
        <w:trPr>
          <w:trHeight w:val="567"/>
        </w:trPr>
        <w:tc>
          <w:tcPr>
            <w:tcW w:w="9062" w:type="dxa"/>
          </w:tcPr>
          <w:p w:rsidR="00040D81" w:rsidRDefault="00040D81" w:rsidP="000B404A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 w:rsidR="000B404A">
              <w:rPr>
                <w:b/>
                <w:sz w:val="24"/>
                <w:szCs w:val="24"/>
              </w:rPr>
              <w:t xml:space="preserve"> </w:t>
            </w:r>
            <w:r w:rsidR="000B404A" w:rsidRPr="000B404A">
              <w:t>Oui ou non ?</w:t>
            </w:r>
          </w:p>
          <w:p w:rsidR="00040D81" w:rsidRPr="00233651" w:rsidRDefault="00040D81" w:rsidP="00ED4721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040D81" w:rsidTr="00ED4721">
        <w:trPr>
          <w:trHeight w:val="567"/>
        </w:trPr>
        <w:tc>
          <w:tcPr>
            <w:tcW w:w="9062" w:type="dxa"/>
          </w:tcPr>
          <w:p w:rsidR="00040D81" w:rsidRDefault="00040D81" w:rsidP="00ED4721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B404A" w:rsidRPr="000B404A">
              <w:t>0 km</w:t>
            </w:r>
          </w:p>
          <w:p w:rsidR="00040D81" w:rsidRPr="009E0498" w:rsidRDefault="00040D81" w:rsidP="00ED4721">
            <w:pPr>
              <w:rPr>
                <w:sz w:val="24"/>
                <w:szCs w:val="24"/>
              </w:rPr>
            </w:pPr>
          </w:p>
        </w:tc>
      </w:tr>
      <w:tr w:rsidR="00040D81" w:rsidTr="00ED4721">
        <w:trPr>
          <w:trHeight w:val="567"/>
        </w:trPr>
        <w:tc>
          <w:tcPr>
            <w:tcW w:w="9062" w:type="dxa"/>
          </w:tcPr>
          <w:p w:rsidR="00040D81" w:rsidRDefault="00040D81" w:rsidP="00ED4721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B404A" w:rsidRDefault="000B404A" w:rsidP="00E83B1D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0B404A">
              <w:t xml:space="preserve">L’intitulé donné à ce parcours a beaucoup évolué dans le temps : </w:t>
            </w:r>
            <w:r w:rsidRPr="000B404A">
              <w:rPr>
                <w:rFonts w:cstheme="minorHAnsi"/>
              </w:rPr>
              <w:t>"</w:t>
            </w:r>
            <w:r w:rsidRPr="000B404A">
              <w:rPr>
                <w:color w:val="000000"/>
              </w:rPr>
              <w:t>Autour de la Chapelle de Vals</w:t>
            </w:r>
            <w:r w:rsidRPr="000B404A">
              <w:rPr>
                <w:rFonts w:cstheme="minorHAnsi"/>
                <w:color w:val="000000"/>
              </w:rPr>
              <w:t>"</w:t>
            </w:r>
            <w:r w:rsidRPr="000B404A">
              <w:rPr>
                <w:color w:val="000000"/>
              </w:rPr>
              <w:t xml:space="preserve">, </w:t>
            </w:r>
            <w:r w:rsidRPr="000B404A">
              <w:rPr>
                <w:rFonts w:ascii="Calibri" w:hAnsi="Calibri" w:cs="Calibri"/>
                <w:color w:val="000000"/>
              </w:rPr>
              <w:t>"</w:t>
            </w:r>
            <w:r w:rsidRPr="000B404A">
              <w:rPr>
                <w:color w:val="000000"/>
              </w:rPr>
              <w:t xml:space="preserve">Circuit de Varilhes à Rieux de </w:t>
            </w:r>
            <w:proofErr w:type="spellStart"/>
            <w:r w:rsidRPr="000B404A">
              <w:rPr>
                <w:color w:val="000000"/>
              </w:rPr>
              <w:t>Pelleport</w:t>
            </w:r>
            <w:proofErr w:type="spellEnd"/>
            <w:r w:rsidRPr="000B404A">
              <w:rPr>
                <w:color w:val="000000"/>
              </w:rPr>
              <w:t xml:space="preserve"> par la Chapelle de Vals</w:t>
            </w:r>
            <w:r w:rsidRPr="000B404A">
              <w:rPr>
                <w:rFonts w:cstheme="minorHAnsi"/>
                <w:color w:val="000000"/>
              </w:rPr>
              <w:t>"</w:t>
            </w:r>
            <w:r w:rsidRPr="000B404A">
              <w:rPr>
                <w:color w:val="000000"/>
              </w:rPr>
              <w:t xml:space="preserve">, </w:t>
            </w:r>
            <w:r w:rsidRPr="000B404A">
              <w:rPr>
                <w:rFonts w:ascii="Calibri" w:hAnsi="Calibri" w:cs="Calibri"/>
                <w:color w:val="000000"/>
              </w:rPr>
              <w:t>"</w:t>
            </w:r>
            <w:r w:rsidRPr="000B404A">
              <w:rPr>
                <w:color w:val="000000"/>
              </w:rPr>
              <w:t xml:space="preserve">Rieux de </w:t>
            </w:r>
            <w:proofErr w:type="spellStart"/>
            <w:r w:rsidRPr="000B404A">
              <w:rPr>
                <w:color w:val="000000"/>
              </w:rPr>
              <w:t>Pelleport</w:t>
            </w:r>
            <w:proofErr w:type="spellEnd"/>
            <w:r w:rsidRPr="000B404A">
              <w:rPr>
                <w:color w:val="000000"/>
              </w:rPr>
              <w:t xml:space="preserve"> en circuit depuis Varilhes</w:t>
            </w:r>
            <w:r w:rsidRPr="000B404A">
              <w:rPr>
                <w:rFonts w:cstheme="minorHAnsi"/>
                <w:color w:val="000000"/>
              </w:rPr>
              <w:t>"</w:t>
            </w:r>
            <w:r w:rsidRPr="000B404A">
              <w:rPr>
                <w:color w:val="000000"/>
              </w:rPr>
              <w:t xml:space="preserve">, </w:t>
            </w:r>
            <w:proofErr w:type="spellStart"/>
            <w:r w:rsidRPr="000B404A">
              <w:rPr>
                <w:color w:val="000000"/>
              </w:rPr>
              <w:t>etc</w:t>
            </w:r>
            <w:proofErr w:type="spellEnd"/>
            <w:r w:rsidRPr="000B404A">
              <w:rPr>
                <w:color w:val="000000"/>
              </w:rPr>
              <w:t xml:space="preserve"> …</w:t>
            </w:r>
          </w:p>
          <w:p w:rsidR="000B404A" w:rsidRDefault="000B404A" w:rsidP="0077227A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Sur le topo-guide de l’office de tourisme, le point de départ se situe au parking après le pont sur l’Ariège</w:t>
            </w:r>
            <w:r w:rsidR="004F43E2">
              <w:t xml:space="preserve">. Le départ depuis la gare permet de découvrir les parties les plus anciennes de Varilhes. </w:t>
            </w:r>
          </w:p>
          <w:p w:rsidR="00040D81" w:rsidRPr="004F43E2" w:rsidRDefault="0077227A" w:rsidP="00870E8F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77227A">
              <w:t xml:space="preserve">Le 24 janvier 2018, A. </w:t>
            </w:r>
            <w:proofErr w:type="spellStart"/>
            <w:r w:rsidRPr="0077227A">
              <w:t>Serene</w:t>
            </w:r>
            <w:proofErr w:type="spellEnd"/>
            <w:r w:rsidRPr="0077227A">
              <w:t xml:space="preserve"> avait organisé, au départ, une courte visite/découverte du centre de la résistance et de la déportation de Varilhes sis à 200 m du point de départ.</w:t>
            </w:r>
          </w:p>
          <w:p w:rsidR="00040D81" w:rsidRPr="00836791" w:rsidRDefault="00040D81" w:rsidP="00ED472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270B7" w:rsidRPr="00893879" w:rsidRDefault="008270B7" w:rsidP="008270B7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040D81" w:rsidRDefault="00040D81" w:rsidP="00040D81">
      <w:r>
        <w:t xml:space="preserve">Date de la dernière mise à jour : </w:t>
      </w:r>
      <w:r w:rsidR="00DB0AAE" w:rsidRPr="00DB0AAE">
        <w:rPr>
          <w:b/>
        </w:rPr>
        <w:t>8 février 2019</w:t>
      </w:r>
    </w:p>
    <w:p w:rsidR="00040D81" w:rsidRPr="00FF2AF5" w:rsidRDefault="00040D81" w:rsidP="00040D81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040D81" w:rsidRDefault="00DB0AAE" w:rsidP="00DB0AAE">
      <w:r>
        <w:rPr>
          <w:noProof/>
          <w:lang w:eastAsia="fr-FR"/>
        </w:rPr>
        <w:drawing>
          <wp:inline distT="0" distB="0" distL="0" distR="0">
            <wp:extent cx="5153025" cy="61341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15"/>
                    <a:stretch/>
                  </pic:blipFill>
                  <pic:spPr bwMode="auto">
                    <a:xfrm>
                      <a:off x="0" y="0"/>
                      <a:ext cx="515302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56A5" w:rsidRDefault="00DB0AAE">
      <w:r>
        <w:rPr>
          <w:noProof/>
          <w:lang w:eastAsia="fr-FR"/>
        </w:rPr>
        <w:drawing>
          <wp:inline distT="0" distB="0" distL="0" distR="0">
            <wp:extent cx="5753100" cy="21431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32AE9"/>
    <w:multiLevelType w:val="hybridMultilevel"/>
    <w:tmpl w:val="9C18C042"/>
    <w:lvl w:ilvl="0" w:tplc="B6488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81"/>
    <w:rsid w:val="00040D81"/>
    <w:rsid w:val="000B404A"/>
    <w:rsid w:val="004F43E2"/>
    <w:rsid w:val="0077227A"/>
    <w:rsid w:val="008270B7"/>
    <w:rsid w:val="008A09CF"/>
    <w:rsid w:val="00C466FF"/>
    <w:rsid w:val="00DB0AAE"/>
    <w:rsid w:val="00FD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A8BF2-8A49-4D38-B98A-BE117AC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D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0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6</cp:revision>
  <dcterms:created xsi:type="dcterms:W3CDTF">2019-02-07T17:11:00Z</dcterms:created>
  <dcterms:modified xsi:type="dcterms:W3CDTF">2019-03-27T08:19:00Z</dcterms:modified>
</cp:coreProperties>
</file>